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760"/>
      </w:pPr>
    </w:p>
    <w:p>
      <w:pPr>
        <w:pStyle w:val="Kicker"/>
        <w:jc w:val="center"/>
      </w:pPr>
      <w:r>
        <w:rPr>
          <w:rFonts w:ascii="Aptos" w:hAnsi="Aptos"/>
        </w:rPr>
        <w:t>EN LITEN MUSIKBOK</w:t>
      </w:r>
    </w:p>
    <w:p>
      <w:pPr>
        <w:pStyle w:val="Title"/>
        <w:jc w:val="center"/>
      </w:pPr>
      <w:r>
        <w:rPr>
          <w:rFonts w:ascii="Aptos" w:hAnsi="Aptos"/>
        </w:rPr>
        <w:t>Peps Persson</w:t>
      </w:r>
    </w:p>
    <w:p>
      <w:pPr>
        <w:pStyle w:val="Subtitle"/>
        <w:jc w:val="center"/>
      </w:pPr>
      <w:r>
        <w:rPr>
          <w:rFonts w:ascii="Aptos" w:hAnsi="Aptos"/>
        </w:rPr>
        <w:t>Blues, baktakt och bred skånska</w:t>
      </w:r>
    </w:p>
    <w:p>
      <w:pPr>
        <w:spacing w:before="40" w:after="240"/>
        <w:pBdr>
          <w:bottom w:val="single" w:sz="12" w:space="1" w:color="AD7E2D"/>
        </w:pBdr>
      </w:pPr>
    </w:p>
    <w:p>
      <w:pPr>
        <w:pStyle w:val="Lead"/>
        <w:jc w:val="center"/>
      </w:pPr>
      <w:r>
        <w:rPr>
          <w:rFonts w:ascii="Aptos" w:hAnsi="Aptos"/>
        </w:rPr>
        <w:t>En kronologisk berättelse om utgångspunkten, musiken, albumen, låtarna och avtrycket i svensk kultur.</w:t>
      </w:r>
    </w:p>
    <w:p>
      <w:pPr>
        <w:spacing w:after="1900"/>
      </w:pPr>
    </w:p>
    <w:p>
      <w:pPr>
        <w:pStyle w:val="Small"/>
        <w:jc w:val="center"/>
      </w:pPr>
      <w:r>
        <w:rPr>
          <w:rFonts w:ascii="Aptos" w:hAnsi="Aptos"/>
        </w:rPr>
        <w:t>Per-Åke Tommy ”Peps” Persson · 1946–2021</w:t>
      </w:r>
    </w:p>
    <w:p>
      <w:pPr>
        <w:pStyle w:val="Small"/>
        <w:jc w:val="center"/>
      </w:pPr>
      <w:r>
        <w:rPr>
          <w:rFonts w:ascii="Aptos" w:hAnsi="Aptos"/>
        </w:rPr>
        <w:t>Sammanställd 2026</w:t>
      </w:r>
    </w:p>
    <w:p>
      <w:pPr>
        <w:pStyle w:val="Heading1"/>
        <w:keepNext/>
        <w:pageBreakBefore/>
      </w:pPr>
      <w:r>
        <w:rPr>
          <w:rFonts w:ascii="Aptos" w:hAnsi="Aptos"/>
        </w:rPr>
        <w:t>Förord</w:t>
      </w:r>
    </w:p>
    <w:p>
      <w:r>
        <w:rPr>
          <w:rFonts w:ascii="Aptos" w:hAnsi="Aptos"/>
        </w:rPr>
        <w:t>Peps Persson hör till de artister som förändrade vad svensk musik kunde låta som. Han tog intryck av afroamerikansk blues och jamaicansk reggae, men nöjde sig inte med att härma. Han flyttade musiken till Skåne, lät dialekten bära både humor och vrede och byggde en egen rotmusik där baktakt, munspel, dragspel och landsbygd fick mötas.</w:t>
      </w:r>
    </w:p>
    <w:p>
      <w:r>
        <w:rPr>
          <w:rFonts w:ascii="Aptos" w:hAnsi="Aptos"/>
        </w:rPr>
        <w:t>Den här lilla boken följer hans väg kronologiskt. Den är inte en fullständig biografi och inte heller en katalog över varje inspelning. I stället lyfter den fram de skivor, låtar och vägval som tydligast visar hur Peps blev Peps – och varför hans arbete fortsätter att höras långt efter hans egen tid.</w:t>
      </w:r>
    </w:p>
    <w:tbl>
      <w:tblPr>
        <w:tblW w:type="auto" w:w="0"/>
        <w:jc w:val="center"/>
        <w:tblLayout w:type="fixed"/>
        <w:tblLook w:firstColumn="1" w:firstRow="1" w:lastColumn="0" w:lastRow="0" w:noHBand="0" w:noVBand="1" w:val="04A0"/>
      </w:tblPr>
      <w:tblGrid>
        <w:gridCol w:w="9360"/>
      </w:tblGrid>
      <w:tr>
        <w:tc>
          <w:tcPr>
            <w:tcW w:type="dxa" w:w="9072"/>
            <w:shd w:fill="E9EFE9"/>
            <w:tcMar>
              <w:top w:w="180" w:type="dxa"/>
              <w:start w:w="220" w:type="dxa"/>
              <w:bottom w:w="160" w:type="dxa"/>
              <w:end w:w="220" w:type="dxa"/>
            </w:tcMar>
          </w:tcPr>
          <w:p>
            <w:pPr>
              <w:spacing w:after="0" w:line="288" w:lineRule="auto"/>
            </w:pPr>
            <w:r>
              <w:rPr>
                <w:i/>
                <w:color w:val="2B583F"/>
                <w:sz w:val="25"/>
              </w:rPr>
              <w:t>Det avgörande var inte att Peps sjöng blues och reggae på svenska. Det var att han fick musiken att låta som om den alltid hade kunnat komma från Skåne.</w:t>
            </w:r>
          </w:p>
        </w:tc>
      </w:tr>
    </w:tbl>
    <w:p>
      <w:pPr>
        <w:spacing w:after="40"/>
      </w:pPr>
    </w:p>
    <w:p>
      <w:pPr>
        <w:pStyle w:val="Heading1"/>
        <w:keepNext/>
      </w:pPr>
      <w:r>
        <w:rPr>
          <w:rFonts w:ascii="Aptos" w:hAnsi="Aptos"/>
        </w:rPr>
        <w:t>Innehåll</w:t>
      </w:r>
    </w:p>
    <w:p>
      <w:pPr>
        <w:pStyle w:val="Small"/>
        <w:spacing w:after="80"/>
      </w:pPr>
      <w:r>
        <w:rPr>
          <w:rFonts w:ascii="Aptos" w:hAnsi="Aptos"/>
        </w:rPr>
        <w:t>1. Rötterna: Helsingborg, Tjörnarp och den första bluesen</w:t>
      </w:r>
    </w:p>
    <w:p>
      <w:pPr>
        <w:pStyle w:val="Small"/>
        <w:spacing w:after="80"/>
      </w:pPr>
      <w:r>
        <w:rPr>
          <w:rFonts w:ascii="Aptos" w:hAnsi="Aptos"/>
        </w:rPr>
        <w:t>2. Chicago och upptäckten av de egna rötterna</w:t>
      </w:r>
    </w:p>
    <w:p>
      <w:pPr>
        <w:pStyle w:val="Small"/>
        <w:spacing w:after="80"/>
      </w:pPr>
      <w:r>
        <w:rPr>
          <w:rFonts w:ascii="Aptos" w:hAnsi="Aptos"/>
        </w:rPr>
        <w:t>3. Från Bluesband till Blodsband</w:t>
      </w:r>
    </w:p>
    <w:p>
      <w:pPr>
        <w:pStyle w:val="Small"/>
        <w:spacing w:after="80"/>
      </w:pPr>
      <w:r>
        <w:rPr>
          <w:rFonts w:ascii="Aptos" w:hAnsi="Aptos"/>
        </w:rPr>
        <w:t>4. Hög standard: reggae, progg och samhällskritik</w:t>
      </w:r>
    </w:p>
    <w:p>
      <w:pPr>
        <w:pStyle w:val="Small"/>
        <w:spacing w:after="80"/>
      </w:pPr>
      <w:r>
        <w:rPr>
          <w:rFonts w:ascii="Aptos" w:hAnsi="Aptos"/>
        </w:rPr>
        <w:t>5. Fördjupning, skånsk folkmusik och rotrock</w:t>
      </w:r>
    </w:p>
    <w:p>
      <w:pPr>
        <w:pStyle w:val="Small"/>
        <w:spacing w:after="80"/>
      </w:pPr>
      <w:r>
        <w:rPr>
          <w:rFonts w:ascii="Aptos" w:hAnsi="Aptos"/>
        </w:rPr>
        <w:t>6. Från 1980-tal till folkligt genombrott</w:t>
      </w:r>
    </w:p>
    <w:p>
      <w:pPr>
        <w:pStyle w:val="Small"/>
        <w:spacing w:after="80"/>
      </w:pPr>
      <w:r>
        <w:rPr>
          <w:rFonts w:ascii="Aptos" w:hAnsi="Aptos"/>
        </w:rPr>
        <w:t>7. Oh boy, samarbeten och de sena åren</w:t>
      </w:r>
    </w:p>
    <w:p>
      <w:pPr>
        <w:pStyle w:val="Small"/>
        <w:spacing w:after="80"/>
      </w:pPr>
      <w:r>
        <w:rPr>
          <w:rFonts w:ascii="Aptos" w:hAnsi="Aptos"/>
        </w:rPr>
        <w:t>8. Låtarna som sammanfattar Peps</w:t>
      </w:r>
    </w:p>
    <w:p>
      <w:pPr>
        <w:pStyle w:val="Small"/>
        <w:spacing w:after="80"/>
      </w:pPr>
      <w:r>
        <w:rPr>
          <w:rFonts w:ascii="Aptos" w:hAnsi="Aptos"/>
        </w:rPr>
        <w:t>9. Påverkan, arv och efterliv</w:t>
      </w:r>
    </w:p>
    <w:p>
      <w:pPr>
        <w:pStyle w:val="Small"/>
        <w:spacing w:after="80"/>
      </w:pPr>
      <w:r>
        <w:rPr>
          <w:rFonts w:ascii="Aptos" w:hAnsi="Aptos"/>
        </w:rPr>
        <w:t>10. Albumöversikt och källor</w:t>
      </w:r>
    </w:p>
    <w:p>
      <w:pPr>
        <w:pStyle w:val="Heading1"/>
        <w:keepNext/>
        <w:pageBreakBefore/>
      </w:pPr>
      <w:r>
        <w:rPr>
          <w:rFonts w:ascii="Aptos" w:hAnsi="Aptos"/>
        </w:rPr>
        <w:t>Peps i korthet</w:t>
      </w:r>
    </w:p>
    <w:tbl>
      <w:tblPr>
        <w:tblW w:type="auto" w:w="0"/>
        <w:jc w:val="center"/>
        <w:tblLayout w:type="fixed"/>
        <w:tblLook w:firstColumn="1" w:firstRow="1" w:lastColumn="0" w:lastRow="0" w:noHBand="0" w:noVBand="1" w:val="04A0"/>
      </w:tblPr>
      <w:tblGrid>
        <w:gridCol w:w="1440"/>
        <w:gridCol w:w="7632"/>
      </w:tblGrid>
      <w:tr>
        <w:trPr>
          <w:tblHeader w:val="true"/>
        </w:trPr>
        <w:tc>
          <w:tcPr>
            <w:tcW w:type="dxa" w:w="4680"/>
            <w:shd w:fill="2B583F"/>
            <w:tcMar>
              <w:top w:w="100" w:type="dxa"/>
              <w:start w:w="120" w:type="dxa"/>
              <w:bottom w:w="100" w:type="dxa"/>
              <w:end w:w="120" w:type="dxa"/>
            </w:tcMar>
            <w:vAlign w:val="center"/>
          </w:tcPr>
          <w:p>
            <w:pPr>
              <w:spacing w:after="0"/>
            </w:pPr>
            <w:r>
              <w:rPr>
                <w:b/>
                <w:color w:val="FFFFFF"/>
                <w:sz w:val="20"/>
              </w:rPr>
              <w:t>År</w:t>
            </w:r>
          </w:p>
        </w:tc>
        <w:tc>
          <w:tcPr>
            <w:tcW w:type="dxa" w:w="4680"/>
            <w:shd w:fill="2B583F"/>
            <w:tcMar>
              <w:top w:w="100" w:type="dxa"/>
              <w:start w:w="120" w:type="dxa"/>
              <w:bottom w:w="100" w:type="dxa"/>
              <w:end w:w="120" w:type="dxa"/>
            </w:tcMar>
            <w:vAlign w:val="center"/>
          </w:tcPr>
          <w:p>
            <w:pPr>
              <w:spacing w:after="0"/>
            </w:pPr>
            <w:r>
              <w:rPr>
                <w:b/>
                <w:color w:val="FFFFFF"/>
                <w:sz w:val="20"/>
              </w:rPr>
              <w:t>Händelse</w:t>
            </w:r>
          </w:p>
        </w:tc>
      </w:tr>
      <w:tr>
        <w:tc>
          <w:tcPr>
            <w:tcW w:type="dxa" w:w="1440"/>
            <w:tcMar>
              <w:top w:w="100" w:type="dxa"/>
              <w:start w:w="120" w:type="dxa"/>
              <w:bottom w:w="100" w:type="dxa"/>
              <w:end w:w="120" w:type="dxa"/>
            </w:tcMar>
            <w:vAlign w:val="center"/>
            <w:shd w:fill="F4F6F2"/>
          </w:tcPr>
          <w:p>
            <w:pPr>
              <w:spacing w:after="0" w:line="264" w:lineRule="auto"/>
            </w:pPr>
            <w:r>
              <w:rPr>
                <w:b/>
                <w:color w:val="AD7E2D"/>
                <w:sz w:val="19"/>
              </w:rPr>
              <w:t>1946</w:t>
            </w:r>
          </w:p>
        </w:tc>
        <w:tc>
          <w:tcPr>
            <w:tcW w:type="dxa" w:w="7632"/>
            <w:tcMar>
              <w:top w:w="100" w:type="dxa"/>
              <w:start w:w="120" w:type="dxa"/>
              <w:bottom w:w="100" w:type="dxa"/>
              <w:end w:w="120" w:type="dxa"/>
            </w:tcMar>
            <w:vAlign w:val="center"/>
            <w:shd w:fill="F4F6F2"/>
          </w:tcPr>
          <w:p>
            <w:pPr>
              <w:spacing w:after="0" w:line="264" w:lineRule="auto"/>
            </w:pPr>
            <w:r>
              <w:rPr>
                <w:sz w:val="19"/>
              </w:rPr>
              <w:t>Per-Åke Tommy Persson föds i Helsingborg den 20 december och växer upp i Tjörnarp.</w:t>
            </w:r>
          </w:p>
        </w:tc>
      </w:tr>
      <w:tr>
        <w:tc>
          <w:tcPr>
            <w:tcW w:type="dxa" w:w="1440"/>
            <w:tcMar>
              <w:top w:w="100" w:type="dxa"/>
              <w:start w:w="120" w:type="dxa"/>
              <w:bottom w:w="100" w:type="dxa"/>
              <w:end w:w="120" w:type="dxa"/>
            </w:tcMar>
            <w:vAlign w:val="center"/>
          </w:tcPr>
          <w:p>
            <w:pPr>
              <w:spacing w:after="0" w:line="264" w:lineRule="auto"/>
            </w:pPr>
            <w:r>
              <w:rPr>
                <w:b/>
                <w:color w:val="AD7E2D"/>
                <w:sz w:val="19"/>
              </w:rPr>
              <w:t>1962</w:t>
            </w:r>
          </w:p>
        </w:tc>
        <w:tc>
          <w:tcPr>
            <w:tcW w:type="dxa" w:w="7632"/>
            <w:tcMar>
              <w:top w:w="100" w:type="dxa"/>
              <w:start w:w="120" w:type="dxa"/>
              <w:bottom w:w="100" w:type="dxa"/>
              <w:end w:w="120" w:type="dxa"/>
            </w:tcMar>
            <w:vAlign w:val="center"/>
          </w:tcPr>
          <w:p>
            <w:pPr>
              <w:spacing w:after="0" w:line="264" w:lineRule="auto"/>
            </w:pPr>
            <w:r>
              <w:rPr>
                <w:sz w:val="19"/>
              </w:rPr>
              <w:t>Startar sitt första band, Pop Penders.</w:t>
            </w:r>
          </w:p>
        </w:tc>
      </w:tr>
      <w:tr>
        <w:tc>
          <w:tcPr>
            <w:tcW w:type="dxa" w:w="1440"/>
            <w:tcMar>
              <w:top w:w="100" w:type="dxa"/>
              <w:start w:w="120" w:type="dxa"/>
              <w:bottom w:w="100" w:type="dxa"/>
              <w:end w:w="120" w:type="dxa"/>
            </w:tcMar>
            <w:vAlign w:val="center"/>
            <w:shd w:fill="F4F6F2"/>
          </w:tcPr>
          <w:p>
            <w:pPr>
              <w:spacing w:after="0" w:line="264" w:lineRule="auto"/>
            </w:pPr>
            <w:r>
              <w:rPr>
                <w:b/>
                <w:color w:val="AD7E2D"/>
                <w:sz w:val="19"/>
              </w:rPr>
              <w:t>1968</w:t>
            </w:r>
          </w:p>
        </w:tc>
        <w:tc>
          <w:tcPr>
            <w:tcW w:type="dxa" w:w="7632"/>
            <w:tcMar>
              <w:top w:w="100" w:type="dxa"/>
              <w:start w:w="120" w:type="dxa"/>
              <w:bottom w:w="100" w:type="dxa"/>
              <w:end w:w="120" w:type="dxa"/>
            </w:tcMar>
            <w:vAlign w:val="center"/>
            <w:shd w:fill="F4F6F2"/>
          </w:tcPr>
          <w:p>
            <w:pPr>
              <w:spacing w:after="0" w:line="264" w:lineRule="auto"/>
            </w:pPr>
            <w:r>
              <w:rPr>
                <w:sz w:val="19"/>
              </w:rPr>
              <w:t>Albumdebuterar som Linkin’ Louisiana Peps med Blues Connection.</w:t>
            </w:r>
          </w:p>
        </w:tc>
      </w:tr>
      <w:tr>
        <w:tc>
          <w:tcPr>
            <w:tcW w:type="dxa" w:w="1440"/>
            <w:tcMar>
              <w:top w:w="100" w:type="dxa"/>
              <w:start w:w="120" w:type="dxa"/>
              <w:bottom w:w="100" w:type="dxa"/>
              <w:end w:w="120" w:type="dxa"/>
            </w:tcMar>
            <w:vAlign w:val="center"/>
          </w:tcPr>
          <w:p>
            <w:pPr>
              <w:spacing w:after="0" w:line="264" w:lineRule="auto"/>
            </w:pPr>
            <w:r>
              <w:rPr>
                <w:b/>
                <w:color w:val="AD7E2D"/>
                <w:sz w:val="19"/>
              </w:rPr>
              <w:t>1969</w:t>
            </w:r>
          </w:p>
        </w:tc>
        <w:tc>
          <w:tcPr>
            <w:tcW w:type="dxa" w:w="7632"/>
            <w:tcMar>
              <w:top w:w="100" w:type="dxa"/>
              <w:start w:w="120" w:type="dxa"/>
              <w:bottom w:w="100" w:type="dxa"/>
              <w:end w:w="120" w:type="dxa"/>
            </w:tcMar>
            <w:vAlign w:val="center"/>
          </w:tcPr>
          <w:p>
            <w:pPr>
              <w:spacing w:after="0" w:line="264" w:lineRule="auto"/>
            </w:pPr>
            <w:r>
              <w:rPr>
                <w:sz w:val="19"/>
              </w:rPr>
              <w:t>Sweet Mary Jane ges ut med Peps Blues Quality.</w:t>
            </w:r>
          </w:p>
        </w:tc>
      </w:tr>
      <w:tr>
        <w:tc>
          <w:tcPr>
            <w:tcW w:type="dxa" w:w="1440"/>
            <w:tcMar>
              <w:top w:w="100" w:type="dxa"/>
              <w:start w:w="120" w:type="dxa"/>
              <w:bottom w:w="100" w:type="dxa"/>
              <w:end w:w="120" w:type="dxa"/>
            </w:tcMar>
            <w:vAlign w:val="center"/>
            <w:shd w:fill="F4F6F2"/>
          </w:tcPr>
          <w:p>
            <w:pPr>
              <w:spacing w:after="0" w:line="264" w:lineRule="auto"/>
            </w:pPr>
            <w:r>
              <w:rPr>
                <w:b/>
                <w:color w:val="AD7E2D"/>
                <w:sz w:val="19"/>
              </w:rPr>
              <w:t>1972</w:t>
            </w:r>
          </w:p>
        </w:tc>
        <w:tc>
          <w:tcPr>
            <w:tcW w:type="dxa" w:w="7632"/>
            <w:tcMar>
              <w:top w:w="100" w:type="dxa"/>
              <w:start w:w="120" w:type="dxa"/>
              <w:bottom w:w="100" w:type="dxa"/>
              <w:end w:w="120" w:type="dxa"/>
            </w:tcMar>
            <w:vAlign w:val="center"/>
            <w:shd w:fill="F4F6F2"/>
          </w:tcPr>
          <w:p>
            <w:pPr>
              <w:spacing w:after="0" w:line="264" w:lineRule="auto"/>
            </w:pPr>
            <w:r>
              <w:rPr>
                <w:sz w:val="19"/>
              </w:rPr>
              <w:t>Chicagoresan dokumenteras på The Week Peps Came to Chicago.</w:t>
            </w:r>
          </w:p>
        </w:tc>
      </w:tr>
      <w:tr>
        <w:tc>
          <w:tcPr>
            <w:tcW w:type="dxa" w:w="1440"/>
            <w:tcMar>
              <w:top w:w="100" w:type="dxa"/>
              <w:start w:w="120" w:type="dxa"/>
              <w:bottom w:w="100" w:type="dxa"/>
              <w:end w:w="120" w:type="dxa"/>
            </w:tcMar>
            <w:vAlign w:val="center"/>
          </w:tcPr>
          <w:p>
            <w:pPr>
              <w:spacing w:after="0" w:line="264" w:lineRule="auto"/>
            </w:pPr>
            <w:r>
              <w:rPr>
                <w:b/>
                <w:color w:val="AD7E2D"/>
                <w:sz w:val="19"/>
              </w:rPr>
              <w:t>1973–74</w:t>
            </w:r>
          </w:p>
        </w:tc>
        <w:tc>
          <w:tcPr>
            <w:tcW w:type="dxa" w:w="7632"/>
            <w:tcMar>
              <w:top w:w="100" w:type="dxa"/>
              <w:start w:w="120" w:type="dxa"/>
              <w:bottom w:w="100" w:type="dxa"/>
              <w:end w:w="120" w:type="dxa"/>
            </w:tcMar>
            <w:vAlign w:val="center"/>
          </w:tcPr>
          <w:p>
            <w:pPr>
              <w:spacing w:after="0" w:line="264" w:lineRule="auto"/>
            </w:pPr>
            <w:r>
              <w:rPr>
                <w:sz w:val="19"/>
              </w:rPr>
              <w:t>Peps Bluesband blir Peps Blodsband; svenskan och skånskan tar plats.</w:t>
            </w:r>
          </w:p>
        </w:tc>
      </w:tr>
      <w:tr>
        <w:tc>
          <w:tcPr>
            <w:tcW w:type="dxa" w:w="1440"/>
            <w:tcMar>
              <w:top w:w="100" w:type="dxa"/>
              <w:start w:w="120" w:type="dxa"/>
              <w:bottom w:w="100" w:type="dxa"/>
              <w:end w:w="120" w:type="dxa"/>
            </w:tcMar>
            <w:vAlign w:val="center"/>
            <w:shd w:fill="F4F6F2"/>
          </w:tcPr>
          <w:p>
            <w:pPr>
              <w:spacing w:after="0" w:line="264" w:lineRule="auto"/>
            </w:pPr>
            <w:r>
              <w:rPr>
                <w:b/>
                <w:color w:val="AD7E2D"/>
                <w:sz w:val="19"/>
              </w:rPr>
              <w:t>1975</w:t>
            </w:r>
          </w:p>
        </w:tc>
        <w:tc>
          <w:tcPr>
            <w:tcW w:type="dxa" w:w="7632"/>
            <w:tcMar>
              <w:top w:w="100" w:type="dxa"/>
              <w:start w:w="120" w:type="dxa"/>
              <w:bottom w:w="100" w:type="dxa"/>
              <w:end w:w="120" w:type="dxa"/>
            </w:tcMar>
            <w:vAlign w:val="center"/>
            <w:shd w:fill="F4F6F2"/>
          </w:tcPr>
          <w:p>
            <w:pPr>
              <w:spacing w:after="0" w:line="264" w:lineRule="auto"/>
            </w:pPr>
            <w:r>
              <w:rPr>
                <w:sz w:val="19"/>
              </w:rPr>
              <w:t>Hög standard etablerar svensk reggae och gör samhällskritiken dansbar.</w:t>
            </w:r>
          </w:p>
        </w:tc>
      </w:tr>
      <w:tr>
        <w:tc>
          <w:tcPr>
            <w:tcW w:type="dxa" w:w="1440"/>
            <w:tcMar>
              <w:top w:w="100" w:type="dxa"/>
              <w:start w:w="120" w:type="dxa"/>
              <w:bottom w:w="100" w:type="dxa"/>
              <w:end w:w="120" w:type="dxa"/>
            </w:tcMar>
            <w:vAlign w:val="center"/>
          </w:tcPr>
          <w:p>
            <w:pPr>
              <w:spacing w:after="0" w:line="264" w:lineRule="auto"/>
            </w:pPr>
            <w:r>
              <w:rPr>
                <w:b/>
                <w:color w:val="AD7E2D"/>
                <w:sz w:val="19"/>
              </w:rPr>
              <w:t>1977–82</w:t>
            </w:r>
          </w:p>
        </w:tc>
        <w:tc>
          <w:tcPr>
            <w:tcW w:type="dxa" w:w="7632"/>
            <w:tcMar>
              <w:top w:w="100" w:type="dxa"/>
              <w:start w:w="120" w:type="dxa"/>
              <w:bottom w:w="100" w:type="dxa"/>
              <w:end w:w="120" w:type="dxa"/>
            </w:tcMar>
            <w:vAlign w:val="center"/>
          </w:tcPr>
          <w:p>
            <w:pPr>
              <w:spacing w:after="0" w:line="264" w:lineRule="auto"/>
            </w:pPr>
            <w:r>
              <w:rPr>
                <w:sz w:val="19"/>
              </w:rPr>
              <w:t>Pelleperssons Kapell knyter samman lokal folkmusik, visa, blues och humor.</w:t>
            </w:r>
          </w:p>
        </w:tc>
      </w:tr>
      <w:tr>
        <w:tc>
          <w:tcPr>
            <w:tcW w:type="dxa" w:w="1440"/>
            <w:tcMar>
              <w:top w:w="100" w:type="dxa"/>
              <w:start w:w="120" w:type="dxa"/>
              <w:bottom w:w="100" w:type="dxa"/>
              <w:end w:w="120" w:type="dxa"/>
            </w:tcMar>
            <w:vAlign w:val="center"/>
            <w:shd w:fill="F4F6F2"/>
          </w:tcPr>
          <w:p>
            <w:pPr>
              <w:spacing w:after="0" w:line="264" w:lineRule="auto"/>
            </w:pPr>
            <w:r>
              <w:rPr>
                <w:b/>
                <w:color w:val="AD7E2D"/>
                <w:sz w:val="19"/>
              </w:rPr>
              <w:t>1980</w:t>
            </w:r>
          </w:p>
        </w:tc>
        <w:tc>
          <w:tcPr>
            <w:tcW w:type="dxa" w:w="7632"/>
            <w:tcMar>
              <w:top w:w="100" w:type="dxa"/>
              <w:start w:w="120" w:type="dxa"/>
              <w:bottom w:w="100" w:type="dxa"/>
              <w:end w:w="120" w:type="dxa"/>
            </w:tcMar>
            <w:vAlign w:val="center"/>
            <w:shd w:fill="F4F6F2"/>
          </w:tcPr>
          <w:p>
            <w:pPr>
              <w:spacing w:after="0" w:line="264" w:lineRule="auto"/>
            </w:pPr>
            <w:r>
              <w:rPr>
                <w:sz w:val="19"/>
              </w:rPr>
              <w:t>Rotrock formulerar idén om en egen musik med många rötter.</w:t>
            </w:r>
          </w:p>
        </w:tc>
      </w:tr>
      <w:tr>
        <w:tc>
          <w:tcPr>
            <w:tcW w:type="dxa" w:w="1440"/>
            <w:tcMar>
              <w:top w:w="100" w:type="dxa"/>
              <w:start w:w="120" w:type="dxa"/>
              <w:bottom w:w="100" w:type="dxa"/>
              <w:end w:w="120" w:type="dxa"/>
            </w:tcMar>
            <w:vAlign w:val="center"/>
          </w:tcPr>
          <w:p>
            <w:pPr>
              <w:spacing w:after="0" w:line="264" w:lineRule="auto"/>
            </w:pPr>
            <w:r>
              <w:rPr>
                <w:b/>
                <w:color w:val="AD7E2D"/>
                <w:sz w:val="19"/>
              </w:rPr>
              <w:t>1992</w:t>
            </w:r>
          </w:p>
        </w:tc>
        <w:tc>
          <w:tcPr>
            <w:tcW w:type="dxa" w:w="7632"/>
            <w:tcMar>
              <w:top w:w="100" w:type="dxa"/>
              <w:start w:w="120" w:type="dxa"/>
              <w:bottom w:w="100" w:type="dxa"/>
              <w:end w:w="120" w:type="dxa"/>
            </w:tcMar>
            <w:vAlign w:val="center"/>
          </w:tcPr>
          <w:p>
            <w:pPr>
              <w:spacing w:after="0" w:line="264" w:lineRule="auto"/>
            </w:pPr>
            <w:r>
              <w:rPr>
                <w:sz w:val="19"/>
              </w:rPr>
              <w:t>Spelar för livet och låten Oh boy når en ny, bred publik.</w:t>
            </w:r>
          </w:p>
        </w:tc>
      </w:tr>
      <w:tr>
        <w:tc>
          <w:tcPr>
            <w:tcW w:type="dxa" w:w="1440"/>
            <w:tcMar>
              <w:top w:w="100" w:type="dxa"/>
              <w:start w:w="120" w:type="dxa"/>
              <w:bottom w:w="100" w:type="dxa"/>
              <w:end w:w="120" w:type="dxa"/>
            </w:tcMar>
            <w:vAlign w:val="center"/>
            <w:shd w:fill="F4F6F2"/>
          </w:tcPr>
          <w:p>
            <w:pPr>
              <w:spacing w:after="0" w:line="264" w:lineRule="auto"/>
            </w:pPr>
            <w:r>
              <w:rPr>
                <w:b/>
                <w:color w:val="AD7E2D"/>
                <w:sz w:val="19"/>
              </w:rPr>
              <w:t>2003</w:t>
            </w:r>
          </w:p>
        </w:tc>
        <w:tc>
          <w:tcPr>
            <w:tcW w:type="dxa" w:w="7632"/>
            <w:tcMar>
              <w:top w:w="100" w:type="dxa"/>
              <w:start w:w="120" w:type="dxa"/>
              <w:bottom w:w="100" w:type="dxa"/>
              <w:end w:w="120" w:type="dxa"/>
            </w:tcMar>
            <w:vAlign w:val="center"/>
            <w:shd w:fill="F4F6F2"/>
          </w:tcPr>
          <w:p>
            <w:pPr>
              <w:spacing w:after="0" w:line="264" w:lineRule="auto"/>
            </w:pPr>
            <w:r>
              <w:rPr>
                <w:sz w:val="19"/>
              </w:rPr>
              <w:t>Medverkar med Timbuktu i Dynamit och länkar samman generationer.</w:t>
            </w:r>
          </w:p>
        </w:tc>
      </w:tr>
      <w:tr>
        <w:tc>
          <w:tcPr>
            <w:tcW w:type="dxa" w:w="1440"/>
            <w:tcMar>
              <w:top w:w="100" w:type="dxa"/>
              <w:start w:w="120" w:type="dxa"/>
              <w:bottom w:w="100" w:type="dxa"/>
              <w:end w:w="120" w:type="dxa"/>
            </w:tcMar>
            <w:vAlign w:val="center"/>
          </w:tcPr>
          <w:p>
            <w:pPr>
              <w:spacing w:after="0" w:line="264" w:lineRule="auto"/>
            </w:pPr>
            <w:r>
              <w:rPr>
                <w:b/>
                <w:color w:val="AD7E2D"/>
                <w:sz w:val="19"/>
              </w:rPr>
              <w:t>2005</w:t>
            </w:r>
          </w:p>
        </w:tc>
        <w:tc>
          <w:tcPr>
            <w:tcW w:type="dxa" w:w="7632"/>
            <w:tcMar>
              <w:top w:w="100" w:type="dxa"/>
              <w:start w:w="120" w:type="dxa"/>
              <w:bottom w:w="100" w:type="dxa"/>
              <w:end w:w="120" w:type="dxa"/>
            </w:tcMar>
            <w:vAlign w:val="center"/>
          </w:tcPr>
          <w:p>
            <w:pPr>
              <w:spacing w:after="0" w:line="264" w:lineRule="auto"/>
            </w:pPr>
            <w:r>
              <w:rPr>
                <w:sz w:val="19"/>
              </w:rPr>
              <w:t>Äntligen! blir den sista studioskivan med Blodsband.</w:t>
            </w:r>
          </w:p>
        </w:tc>
      </w:tr>
      <w:tr>
        <w:tc>
          <w:tcPr>
            <w:tcW w:type="dxa" w:w="1440"/>
            <w:tcMar>
              <w:top w:w="100" w:type="dxa"/>
              <w:start w:w="120" w:type="dxa"/>
              <w:bottom w:w="100" w:type="dxa"/>
              <w:end w:w="120" w:type="dxa"/>
            </w:tcMar>
            <w:vAlign w:val="center"/>
            <w:shd w:fill="F4F6F2"/>
          </w:tcPr>
          <w:p>
            <w:pPr>
              <w:spacing w:after="0" w:line="264" w:lineRule="auto"/>
            </w:pPr>
            <w:r>
              <w:rPr>
                <w:b/>
                <w:color w:val="AD7E2D"/>
                <w:sz w:val="19"/>
              </w:rPr>
              <w:t>2007</w:t>
            </w:r>
          </w:p>
        </w:tc>
        <w:tc>
          <w:tcPr>
            <w:tcW w:type="dxa" w:w="7632"/>
            <w:tcMar>
              <w:top w:w="100" w:type="dxa"/>
              <w:start w:w="120" w:type="dxa"/>
              <w:bottom w:w="100" w:type="dxa"/>
              <w:end w:w="120" w:type="dxa"/>
            </w:tcMar>
            <w:vAlign w:val="center"/>
            <w:shd w:fill="F4F6F2"/>
          </w:tcPr>
          <w:p>
            <w:pPr>
              <w:spacing w:after="0" w:line="264" w:lineRule="auto"/>
            </w:pPr>
            <w:r>
              <w:rPr>
                <w:sz w:val="19"/>
              </w:rPr>
              <w:t>Tilldelas Grammisgalans hederspris.</w:t>
            </w:r>
          </w:p>
        </w:tc>
      </w:tr>
      <w:tr>
        <w:tc>
          <w:tcPr>
            <w:tcW w:type="dxa" w:w="1440"/>
            <w:tcMar>
              <w:top w:w="100" w:type="dxa"/>
              <w:start w:w="120" w:type="dxa"/>
              <w:bottom w:w="100" w:type="dxa"/>
              <w:end w:w="120" w:type="dxa"/>
            </w:tcMar>
            <w:vAlign w:val="center"/>
          </w:tcPr>
          <w:p>
            <w:pPr>
              <w:spacing w:after="0" w:line="264" w:lineRule="auto"/>
            </w:pPr>
            <w:r>
              <w:rPr>
                <w:b/>
                <w:color w:val="AD7E2D"/>
                <w:sz w:val="19"/>
              </w:rPr>
              <w:t>2015</w:t>
            </w:r>
          </w:p>
        </w:tc>
        <w:tc>
          <w:tcPr>
            <w:tcW w:type="dxa" w:w="7632"/>
            <w:tcMar>
              <w:top w:w="100" w:type="dxa"/>
              <w:start w:w="120" w:type="dxa"/>
              <w:bottom w:w="100" w:type="dxa"/>
              <w:end w:w="120" w:type="dxa"/>
            </w:tcMar>
            <w:vAlign w:val="center"/>
          </w:tcPr>
          <w:p>
            <w:pPr>
              <w:spacing w:after="0" w:line="264" w:lineRule="auto"/>
            </w:pPr>
            <w:r>
              <w:rPr>
                <w:sz w:val="19"/>
              </w:rPr>
              <w:t>Väljs in i Swedish Music Hall of Fame.</w:t>
            </w:r>
          </w:p>
        </w:tc>
      </w:tr>
      <w:tr>
        <w:tc>
          <w:tcPr>
            <w:tcW w:type="dxa" w:w="1440"/>
            <w:tcMar>
              <w:top w:w="100" w:type="dxa"/>
              <w:start w:w="120" w:type="dxa"/>
              <w:bottom w:w="100" w:type="dxa"/>
              <w:end w:w="120" w:type="dxa"/>
            </w:tcMar>
            <w:vAlign w:val="center"/>
            <w:shd w:fill="F4F6F2"/>
          </w:tcPr>
          <w:p>
            <w:pPr>
              <w:spacing w:after="0" w:line="264" w:lineRule="auto"/>
            </w:pPr>
            <w:r>
              <w:rPr>
                <w:b/>
                <w:color w:val="AD7E2D"/>
                <w:sz w:val="19"/>
              </w:rPr>
              <w:t>2021</w:t>
            </w:r>
          </w:p>
        </w:tc>
        <w:tc>
          <w:tcPr>
            <w:tcW w:type="dxa" w:w="7632"/>
            <w:tcMar>
              <w:top w:w="100" w:type="dxa"/>
              <w:start w:w="120" w:type="dxa"/>
              <w:bottom w:w="100" w:type="dxa"/>
              <w:end w:w="120" w:type="dxa"/>
            </w:tcMar>
            <w:vAlign w:val="center"/>
            <w:shd w:fill="F4F6F2"/>
          </w:tcPr>
          <w:p>
            <w:pPr>
              <w:spacing w:after="0" w:line="264" w:lineRule="auto"/>
            </w:pPr>
            <w:r>
              <w:rPr>
                <w:sz w:val="19"/>
              </w:rPr>
              <w:t>Avlider den 27 juni, 74 år gammal.</w:t>
            </w:r>
          </w:p>
        </w:tc>
      </w:tr>
    </w:tbl>
    <w:p/>
    <w:p>
      <w:pPr>
        <w:pStyle w:val="Heading1"/>
        <w:keepNext/>
        <w:pageBreakBefore/>
      </w:pPr>
      <w:r>
        <w:rPr>
          <w:rFonts w:ascii="Aptos" w:hAnsi="Aptos"/>
        </w:rPr>
        <w:t>1. Rötterna: Tjörnarp och den första bluesen</w:t>
      </w:r>
    </w:p>
    <w:p>
      <w:r>
        <w:rPr>
          <w:rFonts w:ascii="Aptos" w:hAnsi="Aptos"/>
        </w:rPr>
        <w:t>Peps föddes i Helsingborg 1946 men förknippas framför allt med den skånska landsbygden. Han växte upp i Tjörnarp, i en miljö långt från både Mississippideltat och Chicagos elektriska bluesscen. Just avståndet är viktigt. Den unge Peps mötte bluesen genom skivor och radio – bland annat radioserien I blueskvarter – och fick först skapa sig en föreställning om musiken innan han kunde möta dess miljöer på plats.</w:t>
      </w:r>
    </w:p>
    <w:p>
      <w:r>
        <w:rPr>
          <w:rFonts w:ascii="Aptos" w:hAnsi="Aptos"/>
        </w:rPr>
        <w:t>Det första bandet, Pop Penders, startade 1962. Som många unga musiker spelade han först i format som låg nära dåtidens pop- och dansmusik. Skivbranschen försökte också forma honom till en mer konventionell popartist. Men artistnamnet Linkin’ Louisiana Peps pekade åt ett annat håll: mot den amerikanska södern, bluesens mytologi och en råare musikalisk identitet.</w:t>
      </w:r>
    </w:p>
    <w:p>
      <w:pPr>
        <w:pStyle w:val="Heading2"/>
        <w:keepNext/>
      </w:pPr>
      <w:r>
        <w:rPr>
          <w:rFonts w:ascii="Aptos" w:hAnsi="Aptos"/>
        </w:rPr>
        <w:t>De engelskspråkiga åren</w:t>
      </w:r>
    </w:p>
    <w:p>
      <w:r>
        <w:rPr>
          <w:rFonts w:ascii="Aptos" w:hAnsi="Aptos"/>
        </w:rPr>
        <w:t>Blues Connection (1968) och Sweet Mary Jane (1969), den senare med Peps Blues Quality, visar en skicklig och hängiven uttolkare av amerikansk blues. Sångspråket var engelska och förebilderna tydliga. Det var ett nödvändigt lärlingskap: Peps lärde sig frasering, gitarr, munspel, ensemblespel och den särskilda spänningen mellan en upprepad form och ett mycket personligt uttryck.</w:t>
      </w:r>
    </w:p>
    <w:p>
      <w:r>
        <w:rPr>
          <w:rFonts w:ascii="Aptos" w:hAnsi="Aptos"/>
        </w:rPr>
        <w:t>Men här fanns också ett problem. Ju närmare en svensk musiker kom förebilden, desto tydligare blev avståndet till den egna erfarenheten. Peps hade ännu inte funnit den röst som skulle göra honom unik.</w:t>
      </w:r>
    </w:p>
    <w:tbl>
      <w:tblPr>
        <w:tblW w:type="auto" w:w="0"/>
        <w:jc w:val="center"/>
        <w:tblLayout w:type="fixed"/>
        <w:tblLook w:firstColumn="1" w:firstRow="1" w:lastColumn="0" w:lastRow="0" w:noHBand="0" w:noVBand="1" w:val="04A0"/>
      </w:tblPr>
      <w:tblGrid>
        <w:gridCol w:w="9360"/>
      </w:tblGrid>
      <w:tr>
        <w:tc>
          <w:tcPr>
            <w:tcW w:type="dxa" w:w="9072"/>
            <w:shd w:fill="E9EFE9"/>
            <w:tcMar>
              <w:top w:w="180" w:type="dxa"/>
              <w:start w:w="220" w:type="dxa"/>
              <w:bottom w:w="160" w:type="dxa"/>
              <w:end w:w="220" w:type="dxa"/>
            </w:tcMar>
          </w:tcPr>
          <w:p>
            <w:pPr>
              <w:spacing w:after="0" w:line="288" w:lineRule="auto"/>
            </w:pPr>
            <w:r>
              <w:rPr>
                <w:i/>
                <w:color w:val="2B583F"/>
                <w:sz w:val="25"/>
              </w:rPr>
              <w:t>Bluesen gav honom grammatiken. Skånskan skulle senare ge honom berättelsen.</w:t>
            </w:r>
          </w:p>
        </w:tc>
      </w:tr>
    </w:tbl>
    <w:p>
      <w:pPr>
        <w:spacing w:after="40"/>
      </w:pPr>
    </w:p>
    <w:p>
      <w:pPr>
        <w:pStyle w:val="Heading1"/>
        <w:keepNext/>
        <w:pageBreakBefore/>
      </w:pPr>
      <w:r>
        <w:rPr>
          <w:rFonts w:ascii="Aptos" w:hAnsi="Aptos"/>
        </w:rPr>
        <w:t>2. Chicago och de egna rötterna</w:t>
      </w:r>
    </w:p>
    <w:p>
      <w:r>
        <w:rPr>
          <w:rFonts w:ascii="Aptos" w:hAnsi="Aptos"/>
        </w:rPr>
        <w:t>The Week Peps Came to Chicago (1972) blev mer än en rese- och studioskiva. Mötet med bluesens amerikanska miljöer tycks ha skärpt frågan om autenticitet. Peps kunde spela blues, men han var inte född i Chicago eller Mississippi. Om musiken skulle bli fullt trovärdig behövde han inte låtsas vara någon annan; han behövde gräva där han själv stod.</w:t>
      </w:r>
    </w:p>
    <w:p>
      <w:r>
        <w:rPr>
          <w:rFonts w:ascii="Aptos" w:hAnsi="Aptos"/>
        </w:rPr>
        <w:t>Den insikten ledde inte till ett avståndstagande från svart amerikansk musik. Tvärtom blev relationen djupare. Han började behandla bluesen som en levande metod i stället för ett museum: en form som kunde översättas, flyttas och fyllas med svenska erfarenheter. Dialekt, lokal humor och samhällskritik kunde då få samma funktion som den konkreta platsen och vardagen hade hos de amerikanska bluesartisterna.</w:t>
      </w:r>
    </w:p>
    <w:p>
      <w:pPr>
        <w:pStyle w:val="Heading2"/>
        <w:keepNext/>
      </w:pPr>
      <w:r>
        <w:rPr>
          <w:rFonts w:ascii="Aptos" w:hAnsi="Aptos"/>
        </w:rPr>
        <w:t>Ladan och den egna scenen</w:t>
      </w:r>
    </w:p>
    <w:p>
      <w:r>
        <w:rPr>
          <w:rFonts w:ascii="Aptos" w:hAnsi="Aptos"/>
        </w:rPr>
        <w:t>Redan under 1960-talet hade Peps skapat ett lokalt musikcentrum i Röinge utanför Hässleholm: spelstället Ladan. Det blev en symbol för hans arbetssätt. Han väntade inte på att Stockholm skulle ge honom en scen, utan byggde en själv. Landsbygden var inte en bakgrund han måste lämna för att bli modern; den kunde vara en utgångspunkt för modern musik.</w:t>
      </w:r>
    </w:p>
    <w:p>
      <w:r>
        <w:rPr>
          <w:rFonts w:ascii="Aptos" w:hAnsi="Aptos"/>
        </w:rPr>
        <w:t>Här föds en av de viktigaste trådarna i hans fortsatta gärning: kulturell självständighet. Den hörs i dialekten, i motviljan mot polerad karriärism och i övertygelsen att musikens värde sitter i svänget, erfarenheten och gemenskapen snarare än i status.</w:t>
      </w:r>
    </w:p>
    <w:p>
      <w:pPr>
        <w:pStyle w:val="Heading1"/>
        <w:keepNext/>
        <w:pageBreakBefore/>
      </w:pPr>
      <w:r>
        <w:rPr>
          <w:rFonts w:ascii="Aptos" w:hAnsi="Aptos"/>
        </w:rPr>
        <w:t>3. Från Bluesband till Blodsband</w:t>
      </w:r>
    </w:p>
    <w:p>
      <w:r>
        <w:rPr>
          <w:rFonts w:ascii="Aptos" w:hAnsi="Aptos"/>
        </w:rPr>
        <w:t>När Peps Bluesband blev Peps Blodsband omkring 1973–74 markerade namnbytet ett estetiskt skifte. Bluesen försvann inte, men bandet öppnade sig mot reggae, afrikanska rytmer och svensk folkmusik. Ordet ”blodsband” antydde dessutom något kroppsligt och nära: musik som släktskap snarare än genre.</w:t>
      </w:r>
    </w:p>
    <w:p>
      <w:r>
        <w:rPr>
          <w:rFonts w:ascii="Aptos" w:hAnsi="Aptos"/>
        </w:rPr>
        <w:t>Albumet Blodsband (1974) är bryggan. Här blir svenskan central, och Peps visar hur översättning kan vara skapande. Han gjorde inte mekaniska versioner av engelska eller jamaicanska original. Han flyttade situationen, ljudbilden och humorn så att sångerna fungerade i ett nytt sammanhang.</w:t>
      </w:r>
    </w:p>
    <w:p>
      <w:pPr>
        <w:pStyle w:val="Heading2"/>
        <w:keepNext/>
      </w:pPr>
      <w:r>
        <w:rPr>
          <w:rFonts w:ascii="Aptos" w:hAnsi="Aptos"/>
        </w:rPr>
        <w:t>Översättning som förvandling</w:t>
      </w:r>
    </w:p>
    <w:p>
      <w:r>
        <w:rPr>
          <w:rFonts w:ascii="Aptos" w:hAnsi="Aptos"/>
        </w:rPr>
        <w:t>Bob Marleys Stir It Up blev Styr den opp. Jacob Millers Tenement Yard blev Hyreskasern. Muddy Waters I Got My Mojo Working blev Min trollmoj funkar. Titlarna visar metoden: de bevarar ett rytmiskt och känslomässigt släktskap, men de talar med Peps egen mun.</w:t>
      </w:r>
    </w:p>
    <w:p>
      <w:r>
        <w:rPr>
          <w:rFonts w:ascii="Aptos" w:hAnsi="Aptos"/>
        </w:rPr>
        <w:t>Det var också nu skånskan blev ett instrument. Diftongerna kunde dras ut över rytmen; konsonanterna kunde bita i en politisk formulering; det vardagliga tonfallet kunde få de mest högtidliga anspråk att falla till marken. Dialekten var både klang, komik och ståndpunkt.</w:t>
      </w:r>
    </w:p>
    <w:tbl>
      <w:tblPr>
        <w:tblW w:type="auto" w:w="0"/>
        <w:jc w:val="center"/>
        <w:tblLayout w:type="fixed"/>
        <w:tblLook w:firstColumn="1" w:firstRow="1" w:lastColumn="0" w:lastRow="0" w:noHBand="0" w:noVBand="1" w:val="04A0"/>
      </w:tblPr>
      <w:tblGrid>
        <w:gridCol w:w="9360"/>
      </w:tblGrid>
      <w:tr>
        <w:tc>
          <w:tcPr>
            <w:tcW w:type="dxa" w:w="9072"/>
            <w:shd w:fill="E9EFE9"/>
            <w:tcMar>
              <w:top w:w="180" w:type="dxa"/>
              <w:start w:w="220" w:type="dxa"/>
              <w:bottom w:w="160" w:type="dxa"/>
              <w:end w:w="220" w:type="dxa"/>
            </w:tcMar>
          </w:tcPr>
          <w:p>
            <w:pPr>
              <w:spacing w:after="0" w:line="288" w:lineRule="auto"/>
            </w:pPr>
            <w:r>
              <w:rPr>
                <w:i/>
                <w:color w:val="2B583F"/>
                <w:sz w:val="25"/>
              </w:rPr>
              <w:t>Peps översatte inte bara låtar. Han översatte själva möjligheten att vara blues- och reggaeartist i Sverige.</w:t>
            </w:r>
          </w:p>
        </w:tc>
      </w:tr>
    </w:tbl>
    <w:p>
      <w:pPr>
        <w:spacing w:after="40"/>
      </w:pPr>
    </w:p>
    <w:p>
      <w:pPr>
        <w:pStyle w:val="Heading1"/>
        <w:keepNext/>
        <w:pageBreakBefore/>
      </w:pPr>
      <w:r>
        <w:rPr>
          <w:rFonts w:ascii="Aptos" w:hAnsi="Aptos"/>
        </w:rPr>
        <w:t>4. Hög standard: svensk reggae tar form</w:t>
      </w:r>
    </w:p>
    <w:p>
      <w:r>
        <w:rPr>
          <w:rFonts w:ascii="Aptos" w:hAnsi="Aptos"/>
        </w:rPr>
        <w:t>Med Hög standard (1975) tog Peps Blodsband det fulla steget in i reggae och rytmiskt besläktad musik. Swedish Music Hall of Fame beskriver skivan som Sveriges första reggaealbum. Den uppgiften säger något om pionjärrollen, men albumets betydelse ligger framför allt i hur självklart det låter: baktakten känns inte importerad utan infogad i en skånsk, svensk och politisk vardag.</w:t>
      </w:r>
    </w:p>
    <w:p>
      <w:pPr>
        <w:pStyle w:val="Heading2"/>
        <w:keepNext/>
      </w:pPr>
      <w:r>
        <w:rPr>
          <w:rFonts w:ascii="Aptos" w:hAnsi="Aptos"/>
        </w:rPr>
        <w:t>Titelspåret</w:t>
      </w:r>
    </w:p>
    <w:p>
      <w:r>
        <w:rPr>
          <w:rFonts w:ascii="Aptos" w:hAnsi="Aptos"/>
        </w:rPr>
        <w:t>Hög standard är en av Peps mest hållbara sånger. Titeln låter positiv, men används ironiskt. Välfärdens och konsumtionssamhällets löften ställs mot ojämlikhet, press och en verklighet där standard kan mätas i prylar samtidigt som mänskliga behov förbises. Musiken är varm och kollektiv; kritiken blir därför inte en föreläsning utan något man sjunger med i.</w:t>
      </w:r>
    </w:p>
    <w:p>
      <w:pPr>
        <w:pStyle w:val="Heading2"/>
        <w:keepNext/>
      </w:pPr>
      <w:r>
        <w:rPr>
          <w:rFonts w:ascii="Aptos" w:hAnsi="Aptos"/>
        </w:rPr>
        <w:t>Ett album i proggeran – men inte instängt i proggen</w:t>
      </w:r>
    </w:p>
    <w:p>
      <w:r>
        <w:rPr>
          <w:rFonts w:ascii="Aptos" w:hAnsi="Aptos"/>
        </w:rPr>
        <w:t>Peps verkade mitt i 1970-talets politiserade musikliv. Han delade musikrörelsens intresse för klass, solidaritet och kritik av kommersialism, men stod samtidigt lite vid sidan av dess organisationer och estetiska regler. Hans musik var för rotad i bluesens personlighet, reggaens kropp och den folkliga humorn för att enkelt reduceras till paroll.</w:t>
      </w:r>
    </w:p>
    <w:p>
      <w:r>
        <w:rPr>
          <w:rFonts w:ascii="Aptos" w:hAnsi="Aptos"/>
        </w:rPr>
        <w:t>Det är en förklaring till att låtarna har levt längre än många tidstypiska kampsånger. Budskapet finns kvar, men bärs av groove, bildspråk och självironi. Hög standard är politisk musik som också fungerar när lyssnaren inte känner till 1975 års debatter.</w:t>
      </w:r>
    </w:p>
    <w:p>
      <w:pPr>
        <w:pStyle w:val="Heading2"/>
        <w:keepNext/>
      </w:pPr>
      <w:r>
        <w:rPr>
          <w:rFonts w:ascii="Aptos" w:hAnsi="Aptos"/>
        </w:rPr>
        <w:t>Andra centrala spår</w:t>
      </w:r>
    </w:p>
    <w:p>
      <w:r>
        <w:rPr>
          <w:rFonts w:ascii="Aptos" w:hAnsi="Aptos"/>
        </w:rPr>
        <w:t>Styr den opp visar hur reggae kunde bli skånsk utan att tappa sin jamaicanska puls. Den grundlurade generationen riktar blicken mot manipulation och svikna löften. Kommunikationskollaps fångar en modernitet där fler kanaler inte nödvändigtvis betyder mer förståelse. Tillsammans ger låtarna albumet en bredare samhällsbild än titelspåret ensamt.</w:t>
      </w:r>
    </w:p>
    <w:p>
      <w:pPr>
        <w:pStyle w:val="Heading1"/>
        <w:keepNext/>
        <w:pageBreakBefore/>
      </w:pPr>
      <w:r>
        <w:rPr>
          <w:rFonts w:ascii="Aptos" w:hAnsi="Aptos"/>
        </w:rPr>
        <w:t>5. Fördjupning och rotrock</w:t>
      </w:r>
    </w:p>
    <w:p>
      <w:r>
        <w:rPr>
          <w:rFonts w:ascii="Aptos" w:hAnsi="Aptos"/>
        </w:rPr>
        <w:t>Efter genombrottet fortsatte Peps att fördjupa blandningen. Droppen urholkar stenen (1976) bär redan i titeln en idé om långsamt motstånd: förändring sker genom envis upprepning. Falsk matematik blev en av hans tydligaste samhällssånger och låg enligt samtida listuppgifter länge högt på Svensktoppen. Det är typiskt Peps att en kritik av ekonomiska och politiska räknesätt kunde bli en folklig refräng.</w:t>
      </w:r>
    </w:p>
    <w:p>
      <w:r>
        <w:rPr>
          <w:rFonts w:ascii="Aptos" w:hAnsi="Aptos"/>
        </w:rPr>
        <w:t>Spår (1978) fortsatte att förena reggae, blues och svensk text. Titelordet kan läsas både som låtspår och som avtryck: musiken följer historiska rötter men lämnar egna märken. Under dessa år blev Blodsband också ett verkligt kollektivt sound. Bosse Skoglunds trumspel, med dess lyhörda baktakt och elastiska puls, var särskilt viktigt.</w:t>
      </w:r>
    </w:p>
    <w:p>
      <w:pPr>
        <w:pStyle w:val="Heading2"/>
        <w:keepNext/>
      </w:pPr>
      <w:r>
        <w:rPr>
          <w:rFonts w:ascii="Aptos" w:hAnsi="Aptos"/>
        </w:rPr>
        <w:t>Pelleperssons Kapell</w:t>
      </w:r>
    </w:p>
    <w:p>
      <w:r>
        <w:rPr>
          <w:rFonts w:ascii="Aptos" w:hAnsi="Aptos"/>
        </w:rPr>
        <w:t>Parallellt arbetade Peps med Pelleperssons Kapell. Fyra tunnlann bedor om dan (1977) och Persson sjonger Persson! (1982) förde honom närmare skånsk visa, gammaldans och arvet efter Edvard Persson. Detta var inte ett nostalgiskt sidospår. Genom att ställa lokal folkmusik bredvid blues och reggae visade Peps att olika rottraditioner kunde tala med varandra.</w:t>
      </w:r>
    </w:p>
    <w:p>
      <w:pPr>
        <w:pStyle w:val="Heading2"/>
        <w:keepNext/>
      </w:pPr>
      <w:r>
        <w:rPr>
          <w:rFonts w:ascii="Aptos" w:hAnsi="Aptos"/>
        </w:rPr>
        <w:t>Rotrock (1980)</w:t>
      </w:r>
    </w:p>
    <w:p>
      <w:r>
        <w:rPr>
          <w:rFonts w:ascii="Aptos" w:hAnsi="Aptos"/>
        </w:rPr>
        <w:t>Begreppet rotrock sammanfattar hans estetik: musik som vet varifrån den kommer utan att bli renlärig. På titelspåret spelade Peps enligt SVT alla instrument själv. Det understryker hans bredd som musiker och arrangör. Men den större poängen är syntesen. Bluesens uttryck, reggaens rytm, rockens energi och den skånska tonaliteten blev delar av samma språk.</w:t>
      </w:r>
    </w:p>
    <w:tbl>
      <w:tblPr>
        <w:tblW w:type="auto" w:w="0"/>
        <w:jc w:val="center"/>
        <w:tblLayout w:type="fixed"/>
        <w:tblLook w:firstColumn="1" w:firstRow="1" w:lastColumn="0" w:lastRow="0" w:noHBand="0" w:noVBand="1" w:val="04A0"/>
      </w:tblPr>
      <w:tblGrid>
        <w:gridCol w:w="9360"/>
      </w:tblGrid>
      <w:tr>
        <w:tc>
          <w:tcPr>
            <w:tcW w:type="dxa" w:w="9072"/>
            <w:shd w:fill="E9EFE9"/>
            <w:tcMar>
              <w:top w:w="180" w:type="dxa"/>
              <w:start w:w="220" w:type="dxa"/>
              <w:bottom w:w="160" w:type="dxa"/>
              <w:end w:w="220" w:type="dxa"/>
            </w:tcMar>
          </w:tcPr>
          <w:p>
            <w:pPr>
              <w:spacing w:after="0" w:line="288" w:lineRule="auto"/>
            </w:pPr>
            <w:r>
              <w:rPr>
                <w:i/>
                <w:color w:val="2B583F"/>
                <w:sz w:val="25"/>
              </w:rPr>
              <w:t>Rötter var för Peps inte ett ankare som höll musiken stilla. De var ett nätverk som gjorde det möjligt att växa åt flera håll.</w:t>
            </w:r>
          </w:p>
        </w:tc>
      </w:tr>
    </w:tbl>
    <w:p>
      <w:pPr>
        <w:spacing w:after="40"/>
      </w:pPr>
    </w:p>
    <w:p>
      <w:pPr>
        <w:pStyle w:val="Heading1"/>
        <w:keepNext/>
        <w:pageBreakBefore/>
      </w:pPr>
      <w:r>
        <w:rPr>
          <w:rFonts w:ascii="Aptos" w:hAnsi="Aptos"/>
        </w:rPr>
        <w:t>6. 1980-talet: integritet före tempo</w:t>
      </w:r>
    </w:p>
    <w:p>
      <w:r>
        <w:rPr>
          <w:rFonts w:ascii="Aptos" w:hAnsi="Aptos"/>
        </w:rPr>
        <w:t>Efter det intensiva 1970-talet kom utgivningarna glesare. En del och andra (1984) och Fram med pengarna! (1988) visar ändå att hans kärnfrågor bestod: vardagsliv, pengar, makt, självbedrägeri och möjligheten att behålla sin mänsklighet i ett allt mer marknadsstyrt samhälle.</w:t>
      </w:r>
    </w:p>
    <w:p>
      <w:r>
        <w:rPr>
          <w:rFonts w:ascii="Aptos" w:hAnsi="Aptos"/>
        </w:rPr>
        <w:t>Peps var aldrig en artist som tycktes vilja följa popbranschens vanliga kurva. Han kunde vara frånvarande från rampljuset, arbeta hemma och återkomma när musiken var färdig. Den hållningen stärkte bilden av integritet men innebar också att han aldrig blev lika lätt att paketera som en ständigt aktuell popstjärna.</w:t>
      </w:r>
    </w:p>
    <w:p>
      <w:pPr>
        <w:pStyle w:val="Heading2"/>
        <w:keepNext/>
      </w:pPr>
      <w:r>
        <w:rPr>
          <w:rFonts w:ascii="Aptos" w:hAnsi="Aptos"/>
        </w:rPr>
        <w:t>Utanför och innanför samtidigt</w:t>
      </w:r>
    </w:p>
    <w:p>
      <w:r>
        <w:rPr>
          <w:rFonts w:ascii="Aptos" w:hAnsi="Aptos"/>
        </w:rPr>
        <w:t>Hans roll i samtiden var dubbel. Han var folkkär nog att få stora hits och samtidigt egensinnig nog att förbli en outsider. Han förknippades med proggen men lät inte som de flesta proggband. Han var bluespionjär men höll sig inte inom en renodlad bluesscen. Han introducerade reggae men gjorde den till en hybrid. Det är just denna svårplacerbarhet som gör hans katalog sammanhängande.</w:t>
      </w:r>
    </w:p>
    <w:p>
      <w:pPr>
        <w:pStyle w:val="Heading1"/>
        <w:keepNext/>
        <w:pageBreakBefore/>
      </w:pPr>
      <w:r>
        <w:rPr>
          <w:rFonts w:ascii="Aptos" w:hAnsi="Aptos"/>
        </w:rPr>
        <w:t>7. Oh boy och den sena karriären</w:t>
      </w:r>
    </w:p>
    <w:p>
      <w:r>
        <w:rPr>
          <w:rFonts w:ascii="Aptos" w:hAnsi="Aptos"/>
        </w:rPr>
        <w:t>1992 kom Spelar för livet, och med Oh boy nådde Peps en ny och mycket bred publik. Låten saknar den öppna politiska udden i Hög standard och Falsk matematik. I stället är den en hymn till regn, grönska, närvaro och enkel livsglädje. Den visade att hans folklighet inte bara byggde på samhällskritik utan också på förmågan att göra en vardaglig känsla gemensam.</w:t>
      </w:r>
    </w:p>
    <w:p>
      <w:r>
        <w:rPr>
          <w:rFonts w:ascii="Aptos" w:hAnsi="Aptos"/>
        </w:rPr>
        <w:t>Det är lätt att höra Oh boy som ett avsteg från den politiske Peps. Men låten kan också läsas som samma livshållning i ljusare form: det goda livet är konkret, sinnligt och nära, inte en abstrakt statusmarkör. Glädjen över natur och regn står i stilla opposition till konsumtionens rastlöshet.</w:t>
      </w:r>
    </w:p>
    <w:p>
      <w:pPr>
        <w:pStyle w:val="Heading2"/>
        <w:keepNext/>
      </w:pPr>
      <w:r>
        <w:rPr>
          <w:rFonts w:ascii="Aptos" w:hAnsi="Aptos"/>
        </w:rPr>
        <w:t>Samarbeten och återkopplingar</w:t>
      </w:r>
    </w:p>
    <w:p>
      <w:r>
        <w:rPr>
          <w:rFonts w:ascii="Aptos" w:hAnsi="Aptos"/>
        </w:rPr>
        <w:t>Röster från Södern (1994), tillsammans med Nisse Hellberg, knöt samman Peps med Wilmer X och den skånska rockgeneration som följde efter honom. Rotblos (1997), med Downhome Bluesband, återvände tydligt till bluesen. Återkomsten var logisk: Peps hade aldrig lämnat bluesen, bara låtit den möta fler språk.</w:t>
      </w:r>
    </w:p>
    <w:p>
      <w:r>
        <w:rPr>
          <w:rFonts w:ascii="Aptos" w:hAnsi="Aptos"/>
        </w:rPr>
        <w:t>Samarbetet med Timbuktu i Dynamit (2003) blev särskilt symboliskt. Timbuktu har beskrivit hur Peps breda skånska och finurliga texter inspirerade honom. Här möttes två generationer av rytmisk, dialektmedveten och samhällsengagerad svensk musik.</w:t>
      </w:r>
    </w:p>
    <w:p>
      <w:pPr>
        <w:pStyle w:val="Heading2"/>
        <w:keepNext/>
      </w:pPr>
      <w:r>
        <w:rPr>
          <w:rFonts w:ascii="Aptos" w:hAnsi="Aptos"/>
        </w:rPr>
        <w:t>Äntligen! och de sista åren</w:t>
      </w:r>
    </w:p>
    <w:p>
      <w:r>
        <w:rPr>
          <w:rFonts w:ascii="Aptos" w:hAnsi="Aptos"/>
        </w:rPr>
        <w:t>Äntligen! (2005), inspelad i Peps egen studio, blev det sista albumet med Blodsband. Titlar som Homo Economicus, Stressen knäcker och Jag manipulerar visar att samhällsblicken var intakt. Samtidigt hade Peps blivit en institution på sina egna villkor. Grammisgalans hederspris 2007 och invalet i Swedish Music Hall of Fame 2015 bekräftade en betydelse som musiken redan länge hade burit.</w:t>
      </w:r>
    </w:p>
    <w:p>
      <w:r>
        <w:rPr>
          <w:rFonts w:ascii="Aptos" w:hAnsi="Aptos"/>
        </w:rPr>
        <w:t>Peps Persson avled den 27 juni 2021, 74 år gammal. Reaktionerna betonade inte bara låtarna utan funktionen: han hade hjälpt både blues och reggae att ta plats i Sverige, och han hade gjort dialekten till en självklar konstnärlig resurs.</w:t>
      </w:r>
    </w:p>
    <w:p>
      <w:pPr>
        <w:pStyle w:val="Heading1"/>
        <w:keepNext/>
        <w:pageBreakBefore/>
      </w:pPr>
      <w:r>
        <w:rPr>
          <w:rFonts w:ascii="Aptos" w:hAnsi="Aptos"/>
        </w:rPr>
        <w:t>8. Tolv låtar som berättar historien</w:t>
      </w:r>
    </w:p>
    <w:p>
      <w:r>
        <w:rPr>
          <w:rFonts w:ascii="Aptos" w:hAnsi="Aptos"/>
          <w:b/>
        </w:rPr>
        <w:t>Dimples.</w:t>
      </w:r>
      <w:r>
        <w:rPr>
          <w:rFonts w:ascii="Aptos" w:hAnsi="Aptos"/>
        </w:rPr>
        <w:t xml:space="preserve"> Ett fönster mot den tidiga, engelskspråkiga blueslärlingen och hans kärlek till traditionen.</w:t>
      </w:r>
    </w:p>
    <w:p>
      <w:r>
        <w:rPr>
          <w:rFonts w:ascii="Aptos" w:hAnsi="Aptos"/>
          <w:b/>
        </w:rPr>
        <w:t>Blues på svenska.</w:t>
      </w:r>
      <w:r>
        <w:rPr>
          <w:rFonts w:ascii="Aptos" w:hAnsi="Aptos"/>
        </w:rPr>
        <w:t xml:space="preserve"> Själva programförklaringen: bluesens form går att fylla med ett svenskt och lokalt liv.</w:t>
      </w:r>
    </w:p>
    <w:p>
      <w:r>
        <w:rPr>
          <w:rFonts w:ascii="Aptos" w:hAnsi="Aptos"/>
          <w:b/>
        </w:rPr>
        <w:t>Hög standard.</w:t>
      </w:r>
      <w:r>
        <w:rPr>
          <w:rFonts w:ascii="Aptos" w:hAnsi="Aptos"/>
        </w:rPr>
        <w:t xml:space="preserve"> Ironisk välfärdskritik, kollektiv refräng och reggae som svensk samhällsmusik.</w:t>
      </w:r>
    </w:p>
    <w:p>
      <w:r>
        <w:rPr>
          <w:rFonts w:ascii="Aptos" w:hAnsi="Aptos"/>
          <w:b/>
        </w:rPr>
        <w:t>Styr den opp.</w:t>
      </w:r>
      <w:r>
        <w:rPr>
          <w:rFonts w:ascii="Aptos" w:hAnsi="Aptos"/>
        </w:rPr>
        <w:t xml:space="preserve"> Ett skolexempel på hur Peps förvandlar en jamaicansk förlaga i språk, ton och miljö.</w:t>
      </w:r>
    </w:p>
    <w:p>
      <w:r>
        <w:rPr>
          <w:rFonts w:ascii="Aptos" w:hAnsi="Aptos"/>
          <w:b/>
        </w:rPr>
        <w:t>Falsk matematik.</w:t>
      </w:r>
      <w:r>
        <w:rPr>
          <w:rFonts w:ascii="Aptos" w:hAnsi="Aptos"/>
        </w:rPr>
        <w:t xml:space="preserve"> En pedagogiskt skarp protest mot kalkyler där människor och rättvisa räknas bort.</w:t>
      </w:r>
    </w:p>
    <w:p>
      <w:r>
        <w:rPr>
          <w:rFonts w:ascii="Aptos" w:hAnsi="Aptos"/>
          <w:b/>
        </w:rPr>
        <w:t>Spår.</w:t>
      </w:r>
      <w:r>
        <w:rPr>
          <w:rFonts w:ascii="Aptos" w:hAnsi="Aptos"/>
        </w:rPr>
        <w:t xml:space="preserve"> En mogen syntes av rörelse, historia och det särskilda Blodsband-svänget.</w:t>
      </w:r>
    </w:p>
    <w:p>
      <w:r>
        <w:rPr>
          <w:rFonts w:ascii="Aptos" w:hAnsi="Aptos"/>
          <w:b/>
        </w:rPr>
        <w:t>Rotrock.</w:t>
      </w:r>
      <w:r>
        <w:rPr>
          <w:rFonts w:ascii="Aptos" w:hAnsi="Aptos"/>
        </w:rPr>
        <w:t xml:space="preserve"> Namnet på Peps egen genreidé: flera traditioner, en personlig rot.</w:t>
      </w:r>
    </w:p>
    <w:p>
      <w:r>
        <w:rPr>
          <w:rFonts w:ascii="Aptos" w:hAnsi="Aptos"/>
          <w:b/>
        </w:rPr>
        <w:t>Hyreskasern.</w:t>
      </w:r>
      <w:r>
        <w:rPr>
          <w:rFonts w:ascii="Aptos" w:hAnsi="Aptos"/>
        </w:rPr>
        <w:t xml:space="preserve"> Reggaeöversättning som svensk berättelse om boende, trängsel och klass.</w:t>
      </w:r>
    </w:p>
    <w:p>
      <w:r>
        <w:rPr>
          <w:rFonts w:ascii="Aptos" w:hAnsi="Aptos"/>
          <w:b/>
        </w:rPr>
        <w:t>Min trollmoj funkar.</w:t>
      </w:r>
      <w:r>
        <w:rPr>
          <w:rFonts w:ascii="Aptos" w:hAnsi="Aptos"/>
        </w:rPr>
        <w:t xml:space="preserve"> Muddy Waters via skånsk humor – respektfullt, lekfullt och helt eget.</w:t>
      </w:r>
    </w:p>
    <w:p>
      <w:r>
        <w:rPr>
          <w:rFonts w:ascii="Aptos" w:hAnsi="Aptos"/>
          <w:b/>
        </w:rPr>
        <w:t>Oh boy.</w:t>
      </w:r>
      <w:r>
        <w:rPr>
          <w:rFonts w:ascii="Aptos" w:hAnsi="Aptos"/>
        </w:rPr>
        <w:t xml:space="preserve"> Den stora livsglada folkvisan om regn, grönska och förundran.</w:t>
      </w:r>
    </w:p>
    <w:p>
      <w:r>
        <w:rPr>
          <w:rFonts w:ascii="Aptos" w:hAnsi="Aptos"/>
          <w:b/>
        </w:rPr>
        <w:t>För livet.</w:t>
      </w:r>
      <w:r>
        <w:rPr>
          <w:rFonts w:ascii="Aptos" w:hAnsi="Aptos"/>
        </w:rPr>
        <w:t xml:space="preserve"> Musiken som hållning och uthållighet snarare än karriärprojekt.</w:t>
      </w:r>
    </w:p>
    <w:p>
      <w:r>
        <w:rPr>
          <w:rFonts w:ascii="Aptos" w:hAnsi="Aptos"/>
          <w:b/>
        </w:rPr>
        <w:t>Dynamit.</w:t>
      </w:r>
      <w:r>
        <w:rPr>
          <w:rFonts w:ascii="Aptos" w:hAnsi="Aptos"/>
        </w:rPr>
        <w:t xml:space="preserve"> Generationsmötet med Timbuktu och beviset på att Peps språk levde vidare i ny rytmisk musik.</w:t>
      </w:r>
    </w:p>
    <w:p>
      <w:pPr>
        <w:pStyle w:val="Heading2"/>
        <w:keepNext/>
      </w:pPr>
      <w:r>
        <w:rPr>
          <w:rFonts w:ascii="Aptos" w:hAnsi="Aptos"/>
        </w:rPr>
        <w:t>Lyssningsväg</w:t>
      </w:r>
    </w:p>
    <w:p>
      <w:r>
        <w:rPr>
          <w:rFonts w:ascii="Aptos" w:hAnsi="Aptos"/>
        </w:rPr>
        <w:t>För en första lyssning fungerar ordningen ovan som en miniatyrbiografi. Börja i den engelskspråkiga bluesen, gå vidare till Hög standard och 1970-talets politiska reggae, ta omvägen genom rotrocken och avsluta med Oh boy, För livet och Dynamit. Då hörs både förändringen och den röda tråden.</w:t>
      </w:r>
    </w:p>
    <w:p>
      <w:pPr>
        <w:pStyle w:val="Heading1"/>
        <w:keepNext/>
        <w:pageBreakBefore/>
      </w:pPr>
      <w:r>
        <w:rPr>
          <w:rFonts w:ascii="Aptos" w:hAnsi="Aptos"/>
        </w:rPr>
        <w:t>9. Peps roll i sin samtid</w:t>
      </w:r>
    </w:p>
    <w:p>
      <w:pPr>
        <w:pStyle w:val="Heading2"/>
        <w:keepNext/>
      </w:pPr>
      <w:r>
        <w:rPr>
          <w:rFonts w:ascii="Aptos" w:hAnsi="Aptos"/>
        </w:rPr>
        <w:t>Han gav dialekten auktoritet</w:t>
      </w:r>
    </w:p>
    <w:p>
      <w:r>
        <w:rPr>
          <w:rFonts w:ascii="Aptos" w:hAnsi="Aptos"/>
        </w:rPr>
        <w:t>Före Peps kunde dialekt i populärmusik lätt behandlas som komik, folklig färg eller något som borde slipas bort. Peps använde skånskan som ett fullvärdigt konstnärligt språk för begär, ilska, filosofi och politik. Den blev inte en effekt ovanpå musiken; den formade rytmen och perspektivet.</w:t>
      </w:r>
    </w:p>
    <w:p>
      <w:pPr>
        <w:pStyle w:val="Heading2"/>
        <w:keepNext/>
      </w:pPr>
      <w:r>
        <w:rPr>
          <w:rFonts w:ascii="Aptos" w:hAnsi="Aptos"/>
        </w:rPr>
        <w:t>Han gjorde import till utbyte</w:t>
      </w:r>
    </w:p>
    <w:p>
      <w:r>
        <w:rPr>
          <w:rFonts w:ascii="Aptos" w:hAnsi="Aptos"/>
        </w:rPr>
        <w:t>Peps stora insats var inte att vara först med att höra blues eller reggae. Den var att skapa ett ömsesidigt förhållande mellan musikformerna och den egna platsen. Han tog traditionerna på allvar nog för att förstå deras funktion – och sin egen plats på allvar nog för att inte imitera deras yta.</w:t>
      </w:r>
    </w:p>
    <w:p>
      <w:pPr>
        <w:pStyle w:val="Heading2"/>
        <w:keepNext/>
      </w:pPr>
      <w:r>
        <w:rPr>
          <w:rFonts w:ascii="Aptos" w:hAnsi="Aptos"/>
        </w:rPr>
        <w:t>Han gjorde samhällskritiken svängig</w:t>
      </w:r>
    </w:p>
    <w:p>
      <w:r>
        <w:rPr>
          <w:rFonts w:ascii="Aptos" w:hAnsi="Aptos"/>
        </w:rPr>
        <w:t>I 1970-talets Sverige fanns mycket politisk musik. Peps bidrag var att förena analysen med en kroppslig, dansbar puls och en humor som hindrade texten från att stelna. Kritiken blev folklig utan att bli tandlös.</w:t>
      </w:r>
    </w:p>
    <w:p>
      <w:pPr>
        <w:pStyle w:val="Heading2"/>
        <w:keepNext/>
      </w:pPr>
      <w:r>
        <w:rPr>
          <w:rFonts w:ascii="Aptos" w:hAnsi="Aptos"/>
        </w:rPr>
        <w:t>Han visade ett alternativt artistliv</w:t>
      </w:r>
    </w:p>
    <w:p>
      <w:r>
        <w:rPr>
          <w:rFonts w:ascii="Aptos" w:hAnsi="Aptos"/>
        </w:rPr>
        <w:t>Peps karriär signalerade att en musiker kunde vara viktig utan att ständigt befinna sig i mediecentrum. Egen studio, landsbygd, långa pauser och selektiva samarbeten blev delar av en konsekvent självständighet. Denna hållning var också en kommentar till musikindustrin.</w:t>
      </w:r>
    </w:p>
    <w:p>
      <w:pPr>
        <w:pStyle w:val="Heading1"/>
        <w:keepNext/>
        <w:pageBreakBefore/>
      </w:pPr>
      <w:r>
        <w:rPr>
          <w:rFonts w:ascii="Aptos" w:hAnsi="Aptos"/>
        </w:rPr>
        <w:t>10. Arvet efter Peps</w:t>
      </w:r>
    </w:p>
    <w:p>
      <w:r>
        <w:rPr>
          <w:rFonts w:ascii="Aptos" w:hAnsi="Aptos"/>
        </w:rPr>
        <w:t>Efter Peps blev det lättare att föreställa sig svensk populärmusik som både internationellt förbunden och kompromisslöst lokal. Hans direkta inflytande hörs tydligt i skånska artister som Timbuktu och i den jordnära rock som Nisse Hellberg och Wilmer X representerar. Men arvet är större än en viss genre eller region.</w:t>
      </w:r>
    </w:p>
    <w:p>
      <w:r>
        <w:rPr>
          <w:rFonts w:ascii="Aptos" w:hAnsi="Aptos"/>
        </w:rPr>
        <w:t>Svensk hiphop, reggae och rootsmusik har fortsatt att använda dialekt, lokala referenser och översättning som kreativa verktyg. Peps visade tidigt att trovärdighet inte kräver standardsvenska eller angloamerikansk maskering. Det går att tala från en liten plats och ändå delta i ett globalt musikaliskt samtal.</w:t>
      </w:r>
    </w:p>
    <w:p>
      <w:r>
        <w:rPr>
          <w:rFonts w:ascii="Aptos" w:hAnsi="Aptos"/>
        </w:rPr>
        <w:t>Hans katalog fungerar också som ett motargument till idén att politisk musik måste välja mellan budskap och njutning. Hos Peps kan en basgång bära en analys, en ordvits rymma en klassfråga och en sång om regn uttrycka en hel livssyn.</w:t>
      </w:r>
    </w:p>
    <w:tbl>
      <w:tblPr>
        <w:tblW w:type="auto" w:w="0"/>
        <w:jc w:val="center"/>
        <w:tblLayout w:type="fixed"/>
        <w:tblLook w:firstColumn="1" w:firstRow="1" w:lastColumn="0" w:lastRow="0" w:noHBand="0" w:noVBand="1" w:val="04A0"/>
      </w:tblPr>
      <w:tblGrid>
        <w:gridCol w:w="9360"/>
      </w:tblGrid>
      <w:tr>
        <w:tc>
          <w:tcPr>
            <w:tcW w:type="dxa" w:w="9072"/>
            <w:shd w:fill="E9EFE9"/>
            <w:tcMar>
              <w:top w:w="180" w:type="dxa"/>
              <w:start w:w="220" w:type="dxa"/>
              <w:bottom w:w="160" w:type="dxa"/>
              <w:end w:w="220" w:type="dxa"/>
            </w:tcMar>
          </w:tcPr>
          <w:p>
            <w:pPr>
              <w:spacing w:after="0" w:line="288" w:lineRule="auto"/>
            </w:pPr>
            <w:r>
              <w:rPr>
                <w:i/>
                <w:color w:val="2B583F"/>
                <w:sz w:val="25"/>
              </w:rPr>
              <w:t>Peps efterliv finns inte bara i coverversioner eller hyllningar. Det finns varje gång en svensk artist vågar låta sin egen plats, rytm och dialekt vara centrum.</w:t>
            </w:r>
          </w:p>
        </w:tc>
      </w:tr>
    </w:tbl>
    <w:p>
      <w:pPr>
        <w:spacing w:after="40"/>
      </w:pPr>
    </w:p>
    <w:p>
      <w:pPr>
        <w:pStyle w:val="Heading2"/>
        <w:keepNext/>
      </w:pPr>
      <w:r>
        <w:rPr>
          <w:rFonts w:ascii="Aptos" w:hAnsi="Aptos"/>
        </w:rPr>
        <w:t>En bestående paradox</w:t>
      </w:r>
    </w:p>
    <w:p>
      <w:r>
        <w:rPr>
          <w:rFonts w:ascii="Aptos" w:hAnsi="Aptos"/>
        </w:rPr>
        <w:t>Peps blev nationell genom att vägra slipa bort det lokala. Han blev traditionsbärare genom att blanda traditioner. Han blev politisk genom att lita på musikens lust. Och han blev folkkär utan att göra sig lätt att kategorisera. Det är därför han fortfarande känns ovanligt samtida.</w:t>
      </w:r>
    </w:p>
    <w:p>
      <w:pPr>
        <w:pStyle w:val="Heading1"/>
        <w:keepNext/>
        <w:pageBreakBefore/>
      </w:pPr>
      <w:r>
        <w:rPr>
          <w:rFonts w:ascii="Aptos" w:hAnsi="Aptos"/>
        </w:rPr>
        <w:t>Albumöversikt</w:t>
      </w:r>
    </w:p>
    <w:p>
      <w:r>
        <w:rPr>
          <w:rFonts w:ascii="Aptos" w:hAnsi="Aptos"/>
        </w:rPr>
        <w:t>Urvalet nedan följer huvudlinjen i utgivningen. Samlingsskivor och vissa sidoprojekt är utelämnade.</w:t>
      </w:r>
    </w:p>
    <w:p>
      <w:pPr>
        <w:spacing w:after="100" w:line="276" w:lineRule="auto"/>
        <w:ind w:left="288" w:hanging="288"/>
      </w:pPr>
      <w:r>
        <w:rPr>
          <w:rFonts w:ascii="Aptos" w:hAnsi="Aptos"/>
          <w:b/>
          <w:color w:val="2B583F"/>
        </w:rPr>
        <w:t>1968  Blues Connection</w:t>
      </w:r>
      <w:r>
        <w:rPr>
          <w:rFonts w:ascii="Aptos" w:hAnsi="Aptos"/>
          <w:sz w:val="21"/>
        </w:rPr>
        <w:t xml:space="preserve"> — Linkin’ Louisiana Peps. Den tidiga, engelskspråkiga bluesfasen.</w:t>
      </w:r>
    </w:p>
    <w:p>
      <w:pPr>
        <w:spacing w:after="100" w:line="276" w:lineRule="auto"/>
        <w:ind w:left="288" w:hanging="288"/>
      </w:pPr>
      <w:r>
        <w:rPr>
          <w:rFonts w:ascii="Aptos" w:hAnsi="Aptos"/>
          <w:b/>
          <w:color w:val="2B583F"/>
        </w:rPr>
        <w:t>1969  Sweet Mary Jane</w:t>
      </w:r>
      <w:r>
        <w:rPr>
          <w:rFonts w:ascii="Aptos" w:hAnsi="Aptos"/>
          <w:sz w:val="21"/>
        </w:rPr>
        <w:t xml:space="preserve"> — Peps Blues Quality. Elektrisk blues och fortsatt lärlingskap.</w:t>
      </w:r>
    </w:p>
    <w:p>
      <w:pPr>
        <w:spacing w:after="100" w:line="276" w:lineRule="auto"/>
        <w:ind w:left="288" w:hanging="288"/>
      </w:pPr>
      <w:r>
        <w:rPr>
          <w:rFonts w:ascii="Aptos" w:hAnsi="Aptos"/>
          <w:b/>
          <w:color w:val="2B583F"/>
        </w:rPr>
        <w:t>1972  The Week Peps Came to Chicago</w:t>
      </w:r>
      <w:r>
        <w:rPr>
          <w:rFonts w:ascii="Aptos" w:hAnsi="Aptos"/>
          <w:sz w:val="21"/>
        </w:rPr>
        <w:t xml:space="preserve"> — Peps Persson. Chicagoresan och vändningen mot egna rötter.</w:t>
      </w:r>
    </w:p>
    <w:p>
      <w:pPr>
        <w:spacing w:after="100" w:line="276" w:lineRule="auto"/>
        <w:ind w:left="288" w:hanging="288"/>
      </w:pPr>
      <w:r>
        <w:rPr>
          <w:rFonts w:ascii="Aptos" w:hAnsi="Aptos"/>
          <w:b/>
          <w:color w:val="2B583F"/>
        </w:rPr>
        <w:t>1974  Blodsband</w:t>
      </w:r>
      <w:r>
        <w:rPr>
          <w:rFonts w:ascii="Aptos" w:hAnsi="Aptos"/>
          <w:sz w:val="21"/>
        </w:rPr>
        <w:t xml:space="preserve"> — Peps Blodsband. Bryggan från blues till svensk reggae och rotmusik.</w:t>
      </w:r>
    </w:p>
    <w:p>
      <w:pPr>
        <w:spacing w:after="100" w:line="276" w:lineRule="auto"/>
        <w:ind w:left="288" w:hanging="288"/>
      </w:pPr>
      <w:r>
        <w:rPr>
          <w:rFonts w:ascii="Aptos" w:hAnsi="Aptos"/>
          <w:b/>
          <w:color w:val="2B583F"/>
        </w:rPr>
        <w:t>1975  Hög standard</w:t>
      </w:r>
      <w:r>
        <w:rPr>
          <w:rFonts w:ascii="Aptos" w:hAnsi="Aptos"/>
          <w:sz w:val="21"/>
        </w:rPr>
        <w:t xml:space="preserve"> — Peps Blodsband. Det stora pionjärverket för reggae på svenska.</w:t>
      </w:r>
    </w:p>
    <w:p>
      <w:pPr>
        <w:spacing w:after="100" w:line="276" w:lineRule="auto"/>
        <w:ind w:left="288" w:hanging="288"/>
      </w:pPr>
      <w:r>
        <w:rPr>
          <w:rFonts w:ascii="Aptos" w:hAnsi="Aptos"/>
          <w:b/>
          <w:color w:val="2B583F"/>
        </w:rPr>
        <w:t>1975  Blues på svenska</w:t>
      </w:r>
      <w:r>
        <w:rPr>
          <w:rFonts w:ascii="Aptos" w:hAnsi="Aptos"/>
          <w:sz w:val="21"/>
        </w:rPr>
        <w:t xml:space="preserve"> — Peps Persson och Slim Notini. Bluesens språkbyte blir uttalat.</w:t>
      </w:r>
    </w:p>
    <w:p>
      <w:pPr>
        <w:spacing w:after="100" w:line="276" w:lineRule="auto"/>
        <w:ind w:left="288" w:hanging="288"/>
      </w:pPr>
      <w:r>
        <w:rPr>
          <w:rFonts w:ascii="Aptos" w:hAnsi="Aptos"/>
          <w:b/>
          <w:color w:val="2B583F"/>
        </w:rPr>
        <w:t>1976  Droppen urholkar stenen</w:t>
      </w:r>
      <w:r>
        <w:rPr>
          <w:rFonts w:ascii="Aptos" w:hAnsi="Aptos"/>
          <w:sz w:val="21"/>
        </w:rPr>
        <w:t xml:space="preserve"> — Peps Blodsband. Politisk uthållighet och Falsk matematik.</w:t>
      </w:r>
    </w:p>
    <w:p>
      <w:pPr>
        <w:spacing w:after="100" w:line="276" w:lineRule="auto"/>
        <w:ind w:left="288" w:hanging="288"/>
      </w:pPr>
      <w:r>
        <w:rPr>
          <w:rFonts w:ascii="Aptos" w:hAnsi="Aptos"/>
          <w:b/>
          <w:color w:val="2B583F"/>
        </w:rPr>
        <w:t>1977  Fyra tunnlann bedor om dan</w:t>
      </w:r>
      <w:r>
        <w:rPr>
          <w:rFonts w:ascii="Aptos" w:hAnsi="Aptos"/>
          <w:sz w:val="21"/>
        </w:rPr>
        <w:t xml:space="preserve"> — Pelleperssons Kapell. Skånsk folkmusik, visa och rotmedvetenhet.</w:t>
      </w:r>
    </w:p>
    <w:p>
      <w:pPr>
        <w:spacing w:after="100" w:line="276" w:lineRule="auto"/>
        <w:ind w:left="288" w:hanging="288"/>
      </w:pPr>
      <w:r>
        <w:rPr>
          <w:rFonts w:ascii="Aptos" w:hAnsi="Aptos"/>
          <w:b/>
          <w:color w:val="2B583F"/>
        </w:rPr>
        <w:t>1978  Spår</w:t>
      </w:r>
      <w:r>
        <w:rPr>
          <w:rFonts w:ascii="Aptos" w:hAnsi="Aptos"/>
          <w:sz w:val="21"/>
        </w:rPr>
        <w:t xml:space="preserve"> — Peps Blodsband. Fördjupad reggae-blues och ett moget bandsound.</w:t>
      </w:r>
    </w:p>
    <w:p>
      <w:pPr>
        <w:spacing w:after="100" w:line="276" w:lineRule="auto"/>
        <w:ind w:left="288" w:hanging="288"/>
      </w:pPr>
      <w:r>
        <w:rPr>
          <w:rFonts w:ascii="Aptos" w:hAnsi="Aptos"/>
          <w:b/>
          <w:color w:val="2B583F"/>
        </w:rPr>
        <w:t>1980  Rotrock</w:t>
      </w:r>
      <w:r>
        <w:rPr>
          <w:rFonts w:ascii="Aptos" w:hAnsi="Aptos"/>
          <w:sz w:val="21"/>
        </w:rPr>
        <w:t xml:space="preserve"> — Peps Persson. Den egna genreidén får sitt namn.</w:t>
      </w:r>
    </w:p>
    <w:p>
      <w:pPr>
        <w:spacing w:after="100" w:line="276" w:lineRule="auto"/>
        <w:ind w:left="288" w:hanging="288"/>
      </w:pPr>
      <w:r>
        <w:rPr>
          <w:rFonts w:ascii="Aptos" w:hAnsi="Aptos"/>
          <w:b/>
          <w:color w:val="2B583F"/>
        </w:rPr>
        <w:t>1982  Persson sjonger Persson!</w:t>
      </w:r>
      <w:r>
        <w:rPr>
          <w:rFonts w:ascii="Aptos" w:hAnsi="Aptos"/>
          <w:sz w:val="21"/>
        </w:rPr>
        <w:t xml:space="preserve"> — Pelleperssons Kapell. Dialog med Edvard Persson-traditionen.</w:t>
      </w:r>
    </w:p>
    <w:p>
      <w:pPr>
        <w:spacing w:after="100" w:line="276" w:lineRule="auto"/>
        <w:ind w:left="288" w:hanging="288"/>
      </w:pPr>
      <w:r>
        <w:rPr>
          <w:rFonts w:ascii="Aptos" w:hAnsi="Aptos"/>
          <w:b/>
          <w:color w:val="2B583F"/>
        </w:rPr>
        <w:t>1984  En del och andra</w:t>
      </w:r>
      <w:r>
        <w:rPr>
          <w:rFonts w:ascii="Aptos" w:hAnsi="Aptos"/>
          <w:sz w:val="21"/>
        </w:rPr>
        <w:t xml:space="preserve"> — Peps Persson. Egensinnig fortsättning i ett nytt musikklimat.</w:t>
      </w:r>
    </w:p>
    <w:p>
      <w:pPr>
        <w:spacing w:after="100" w:line="276" w:lineRule="auto"/>
        <w:ind w:left="288" w:hanging="288"/>
      </w:pPr>
      <w:r>
        <w:rPr>
          <w:rFonts w:ascii="Aptos" w:hAnsi="Aptos"/>
          <w:b/>
          <w:color w:val="2B583F"/>
        </w:rPr>
        <w:t>1988  Fram med pengarna!</w:t>
      </w:r>
      <w:r>
        <w:rPr>
          <w:rFonts w:ascii="Aptos" w:hAnsi="Aptos"/>
          <w:sz w:val="21"/>
        </w:rPr>
        <w:t xml:space="preserve"> — Peps Blodsband. Pengar, makt och vardag i fortsatt baktakt.</w:t>
      </w:r>
    </w:p>
    <w:p>
      <w:pPr>
        <w:spacing w:after="100" w:line="276" w:lineRule="auto"/>
        <w:ind w:left="288" w:hanging="288"/>
      </w:pPr>
      <w:r>
        <w:rPr>
          <w:rFonts w:ascii="Aptos" w:hAnsi="Aptos"/>
          <w:b/>
          <w:color w:val="2B583F"/>
        </w:rPr>
        <w:t>1992  Spelar för livet</w:t>
      </w:r>
      <w:r>
        <w:rPr>
          <w:rFonts w:ascii="Aptos" w:hAnsi="Aptos"/>
          <w:sz w:val="21"/>
        </w:rPr>
        <w:t xml:space="preserve"> — Peps Persson/Blodsband. Oh boy och ett nytt folkligt genombrott.</w:t>
      </w:r>
    </w:p>
    <w:p>
      <w:pPr>
        <w:spacing w:after="100" w:line="276" w:lineRule="auto"/>
        <w:ind w:left="288" w:hanging="288"/>
      </w:pPr>
      <w:r>
        <w:rPr>
          <w:rFonts w:ascii="Aptos" w:hAnsi="Aptos"/>
          <w:b/>
          <w:color w:val="2B583F"/>
        </w:rPr>
        <w:t>1994  Röster från Södern</w:t>
      </w:r>
      <w:r>
        <w:rPr>
          <w:rFonts w:ascii="Aptos" w:hAnsi="Aptos"/>
          <w:sz w:val="21"/>
        </w:rPr>
        <w:t xml:space="preserve"> — Peps Persson &amp; Nisse Hellberg. Skånskt generationsmöte.</w:t>
      </w:r>
    </w:p>
    <w:p>
      <w:pPr>
        <w:spacing w:after="100" w:line="276" w:lineRule="auto"/>
        <w:ind w:left="288" w:hanging="288"/>
      </w:pPr>
      <w:r>
        <w:rPr>
          <w:rFonts w:ascii="Aptos" w:hAnsi="Aptos"/>
          <w:b/>
          <w:color w:val="2B583F"/>
        </w:rPr>
        <w:t>1997  Rotblos</w:t>
      </w:r>
      <w:r>
        <w:rPr>
          <w:rFonts w:ascii="Aptos" w:hAnsi="Aptos"/>
          <w:sz w:val="21"/>
        </w:rPr>
        <w:t xml:space="preserve"> — Peps Persson &amp; Downhome Bluesband. Tydlig återkoppling till bluesrötterna.</w:t>
      </w:r>
    </w:p>
    <w:p>
      <w:pPr>
        <w:spacing w:after="100" w:line="276" w:lineRule="auto"/>
        <w:ind w:left="288" w:hanging="288"/>
      </w:pPr>
      <w:r>
        <w:rPr>
          <w:rFonts w:ascii="Aptos" w:hAnsi="Aptos"/>
          <w:b/>
          <w:color w:val="2B583F"/>
        </w:rPr>
        <w:t>2005  Äntligen!</w:t>
      </w:r>
      <w:r>
        <w:rPr>
          <w:rFonts w:ascii="Aptos" w:hAnsi="Aptos"/>
          <w:sz w:val="21"/>
        </w:rPr>
        <w:t xml:space="preserve"> — Peps Blodsband. Sista studioskivan med bandet, inspelad hemma.</w:t>
      </w:r>
    </w:p>
    <w:p>
      <w:pPr>
        <w:pStyle w:val="Heading1"/>
        <w:keepNext/>
        <w:pageBreakBefore/>
      </w:pPr>
      <w:r>
        <w:rPr>
          <w:rFonts w:ascii="Aptos" w:hAnsi="Aptos"/>
        </w:rPr>
        <w:t>Källor och vidare läsning</w:t>
      </w:r>
    </w:p>
    <w:p>
      <w:r>
        <w:rPr>
          <w:rFonts w:ascii="Aptos" w:hAnsi="Aptos"/>
        </w:rPr>
        <w:t>Boken är en populärhistorisk översikt. Albumår och biografiska huvuduppgifter har jämförts mellan institutions-, medie- och skivbolagskällor. Digitala återutgåvor kan ibland visa andra datum än originalutgåvan.</w:t>
      </w:r>
    </w:p>
    <w:p>
      <w:pPr>
        <w:spacing w:after="140" w:line="276" w:lineRule="auto"/>
      </w:pPr>
      <w:r>
        <w:rPr>
          <w:rFonts w:ascii="Aptos" w:hAnsi="Aptos"/>
          <w:b/>
        </w:rPr>
        <w:t xml:space="preserve">Swedish Music Hall of Fame. </w:t>
      </w:r>
      <w:r>
        <w:rPr>
          <w:rFonts w:ascii="Aptos" w:hAnsi="Aptos"/>
        </w:rPr>
        <w:t xml:space="preserve">”Peps Persson – Äktskånsk blues- och reggaepionjär”. Biografisk presentation och motivering till invalet. </w:t>
      </w:r>
      <w:r>
        <w:rPr>
          <w:rFonts w:ascii="Aptos" w:hAnsi="Aptos"/>
          <w:color w:val="2B583F"/>
          <w:sz w:val="18"/>
        </w:rPr>
        <w:t>https://smhof.se/hall-of-fame/peps-persson/</w:t>
      </w:r>
    </w:p>
    <w:p>
      <w:pPr>
        <w:spacing w:after="140" w:line="276" w:lineRule="auto"/>
      </w:pPr>
      <w:r>
        <w:rPr>
          <w:rFonts w:ascii="Aptos" w:hAnsi="Aptos"/>
          <w:b/>
        </w:rPr>
        <w:t xml:space="preserve">SVT Nyheter. </w:t>
      </w:r>
      <w:r>
        <w:rPr>
          <w:rFonts w:ascii="Aptos" w:hAnsi="Aptos"/>
        </w:rPr>
        <w:t xml:space="preserve">”Musikern Peps Persson är död”, 27–28 juni 2021. Biografiska uppgifter, bandhistorik och röster från medmusiker. </w:t>
      </w:r>
      <w:r>
        <w:rPr>
          <w:rFonts w:ascii="Aptos" w:hAnsi="Aptos"/>
          <w:color w:val="2B583F"/>
          <w:sz w:val="18"/>
        </w:rPr>
        <w:t>https://www.svt.se/kultur/musikern-peps-persson-ar-dod</w:t>
      </w:r>
    </w:p>
    <w:p>
      <w:pPr>
        <w:spacing w:after="140" w:line="276" w:lineRule="auto"/>
      </w:pPr>
      <w:r>
        <w:rPr>
          <w:rFonts w:ascii="Aptos" w:hAnsi="Aptos"/>
          <w:b/>
        </w:rPr>
        <w:t xml:space="preserve">Sveriges Radio. </w:t>
      </w:r>
      <w:r>
        <w:rPr>
          <w:rFonts w:ascii="Aptos" w:hAnsi="Aptos"/>
        </w:rPr>
        <w:t xml:space="preserve">”Artisten Peps Persson är död”, 28 juni 2021. Om dialekten, klassikerna och Timbuktus vittnesmål om inflytandet. </w:t>
      </w:r>
      <w:r>
        <w:rPr>
          <w:rFonts w:ascii="Aptos" w:hAnsi="Aptos"/>
          <w:color w:val="2B583F"/>
          <w:sz w:val="18"/>
        </w:rPr>
        <w:t>https://www.sverigesradio.se/artikel/artisten-peps-persson-ar-dod--3</w:t>
      </w:r>
    </w:p>
    <w:p>
      <w:pPr>
        <w:spacing w:after="140" w:line="276" w:lineRule="auto"/>
      </w:pPr>
      <w:r>
        <w:rPr>
          <w:rFonts w:ascii="Aptos" w:hAnsi="Aptos"/>
          <w:b/>
        </w:rPr>
        <w:t xml:space="preserve">Sveriges Radio. </w:t>
      </w:r>
      <w:r>
        <w:rPr>
          <w:rFonts w:ascii="Aptos" w:hAnsi="Aptos"/>
        </w:rPr>
        <w:t xml:space="preserve">”Reggaekännaren om Peps: Hans roll är helt ohotad”, 29 juni 2021. </w:t>
      </w:r>
      <w:r>
        <w:rPr>
          <w:rFonts w:ascii="Aptos" w:hAnsi="Aptos"/>
          <w:color w:val="2B583F"/>
          <w:sz w:val="18"/>
        </w:rPr>
        <w:t>https://www.sverigesradio.se/artikel/reggaekannaren-om-peps-hans-roll-ar-helt-ohotad</w:t>
      </w:r>
    </w:p>
    <w:p>
      <w:pPr>
        <w:spacing w:after="140" w:line="276" w:lineRule="auto"/>
      </w:pPr>
      <w:r>
        <w:rPr>
          <w:rFonts w:ascii="Aptos" w:hAnsi="Aptos"/>
          <w:b/>
        </w:rPr>
        <w:t xml:space="preserve">Svenska Dagbladet. </w:t>
      </w:r>
      <w:r>
        <w:rPr>
          <w:rFonts w:ascii="Aptos" w:hAnsi="Aptos"/>
        </w:rPr>
        <w:t xml:space="preserve">Dan Backman: ”Proggig samhällskritik och monumentala hittar”, 28 juni 2021. Kritisk bedömning av Peps plats mellan blues, reggae och progg. </w:t>
      </w:r>
      <w:r>
        <w:rPr>
          <w:rFonts w:ascii="Aptos" w:hAnsi="Aptos"/>
          <w:color w:val="2B583F"/>
          <w:sz w:val="18"/>
        </w:rPr>
        <w:t>https://www.svd.se/a/gWVrg5/proggig-samhallskritik-och-monumentala-hittar</w:t>
      </w:r>
    </w:p>
    <w:p>
      <w:pPr>
        <w:spacing w:after="140" w:line="276" w:lineRule="auto"/>
      </w:pPr>
      <w:r>
        <w:rPr>
          <w:rFonts w:ascii="Aptos" w:hAnsi="Aptos"/>
          <w:b/>
        </w:rPr>
        <w:t xml:space="preserve">Grammis. </w:t>
      </w:r>
      <w:r>
        <w:rPr>
          <w:rFonts w:ascii="Aptos" w:hAnsi="Aptos"/>
        </w:rPr>
        <w:t xml:space="preserve">Förteckning över mottagare av hederspriset; Peps Persson mottog priset 2007. </w:t>
      </w:r>
      <w:r>
        <w:rPr>
          <w:rFonts w:ascii="Aptos" w:hAnsi="Aptos"/>
          <w:color w:val="2B583F"/>
          <w:sz w:val="18"/>
        </w:rPr>
        <w:t>https://grammis.se/vinnare-hederspriset/</w:t>
      </w:r>
    </w:p>
    <w:p>
      <w:pPr>
        <w:spacing w:after="140" w:line="276" w:lineRule="auto"/>
      </w:pPr>
      <w:r>
        <w:rPr>
          <w:rFonts w:ascii="Aptos" w:hAnsi="Aptos"/>
          <w:b/>
        </w:rPr>
        <w:t xml:space="preserve">Gazell Records. </w:t>
      </w:r>
      <w:r>
        <w:rPr>
          <w:rFonts w:ascii="Aptos" w:hAnsi="Aptos"/>
        </w:rPr>
        <w:t xml:space="preserve">Produkt- och utgivningsinformation för Äntligen!, inklusive uppgifter om inspelningen 2004–2005. </w:t>
      </w:r>
      <w:r>
        <w:rPr>
          <w:rFonts w:ascii="Aptos" w:hAnsi="Aptos"/>
          <w:color w:val="2B583F"/>
          <w:sz w:val="18"/>
        </w:rPr>
        <w:t>https://www.gazell.net/products/peps-blodsband-antligen</w:t>
      </w:r>
    </w:p>
    <w:p>
      <w:pPr>
        <w:pStyle w:val="Heading1"/>
        <w:keepNext/>
      </w:pPr>
      <w:r>
        <w:rPr>
          <w:rFonts w:ascii="Aptos" w:hAnsi="Aptos"/>
        </w:rPr>
        <w:t>Slutord</w:t>
      </w:r>
    </w:p>
    <w:p>
      <w:r>
        <w:rPr>
          <w:rFonts w:ascii="Aptos" w:hAnsi="Aptos"/>
        </w:rPr>
        <w:t>Lyssna gärna kronologiskt. Då framträder inte bara en rad stilbyten, utan en pågående fråga: Hur kan musik från andra platser bli sann här? Peps svarade genom att lyssna noggrant, översätta fritt och aldrig skämmas för sitt eget tonfall.</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5F635B"/>
        <w:sz w:val="18"/>
      </w:rPr>
      <w:t xml:space="preserve">Sida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left"/>
    </w:pPr>
    <w:r>
      <w:rPr>
        <w:rFonts w:ascii="Aptos" w:hAnsi="Aptos"/>
        <w:b/>
        <w:color w:val="5F635B"/>
        <w:sz w:val="17"/>
      </w:rPr>
      <w:t>PEPS PERSSON · EN LITEN BOK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60" w:line="319" w:lineRule="auto"/>
      <w:jc w:val="both"/>
    </w:pPr>
    <w:rPr>
      <w:rFonts w:ascii="Aptos" w:hAnsi="Aptos"/>
      <w:color w:val="213027"/>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Aptos Display" w:hAnsi="Aptos Display"/>
      <w:b/>
      <w:bCs/>
      <w:color w:val="2B583F"/>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ptos Display" w:hAnsi="Aptos Display"/>
      <w:b/>
      <w:bCs/>
      <w:color w:val="AD7E2D"/>
      <w:sz w:val="28"/>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213027"/>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60" w:line="240" w:lineRule="auto" w:before="0"/>
      <w:contextualSpacing/>
    </w:pPr>
    <w:rPr>
      <w:rFonts w:asciiTheme="majorHAnsi" w:eastAsiaTheme="majorEastAsia" w:hAnsiTheme="majorHAnsi" w:cstheme="majorBidi" w:ascii="Aptos Display" w:hAnsi="Aptos Display"/>
      <w:b/>
      <w:color w:val="213027"/>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360"/>
    </w:pPr>
    <w:rPr>
      <w:rFonts w:asciiTheme="majorHAnsi" w:eastAsiaTheme="majorEastAsia" w:hAnsiTheme="majorHAnsi" w:cstheme="majorBidi" w:ascii="Aptos" w:hAnsi="Aptos"/>
      <w:b w:val="0"/>
      <w:i/>
      <w:iCs/>
      <w:color w:val="2B583F"/>
      <w:spacing w:val="15"/>
      <w:sz w:val="30"/>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Kicker">
    <w:name w:val="Kicker"/>
    <w:pPr>
      <w:spacing w:after="280"/>
    </w:pPr>
    <w:rPr>
      <w:rFonts w:ascii="Aptos" w:hAnsi="Aptos"/>
      <w:b/>
      <w:color w:val="AD7E2D"/>
      <w:sz w:val="20"/>
    </w:rPr>
  </w:style>
  <w:style w:type="paragraph" w:customStyle="1" w:styleId="Lead">
    <w:name w:val="Lead"/>
    <w:pPr>
      <w:spacing w:line="300" w:lineRule="auto" w:after="320"/>
    </w:pPr>
    <w:rPr>
      <w:rFonts w:ascii="Aptos" w:hAnsi="Aptos"/>
      <w:color w:val="2B583F"/>
      <w:sz w:val="26"/>
    </w:rPr>
  </w:style>
  <w:style w:type="paragraph" w:customStyle="1" w:styleId="Small">
    <w:name w:val="Small"/>
    <w:pPr>
      <w:spacing w:after="100" w:line="276" w:lineRule="auto"/>
    </w:pPr>
    <w:rPr>
      <w:rFonts w:ascii="Aptos" w:hAnsi="Aptos"/>
      <w:color w:val="5F635B"/>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Peps Persson – blues, baktakt och bred skånska</dc:title>
  <dc:subject>En kronologisk liten bok om Peps Perssons liv, musik och påverkan</dc:subject>
  <dc:creator>OpenAI</dc:creator>
  <cp:keywords>Peps Persson, svensk musik, blues, reggae, progg, Skåne</cp:keywords>
  <dc:description>generated by python-docx</dc:description>
  <cp:lastModifiedBy/>
  <cp:revision>1</cp:revision>
  <dcterms:created xsi:type="dcterms:W3CDTF">2013-12-23T23:15:00Z</dcterms:created>
  <dcterms:modified xsi:type="dcterms:W3CDTF">2013-12-23T23:15:00Z</dcterms:modified>
  <cp:category/>
</cp:coreProperties>
</file>